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63617" w:rsidP="05EBB98E" w:rsidRDefault="44509859" w14:paraId="54038A17" w14:textId="1C1E193C">
      <w:pPr>
        <w:spacing w:line="276" w:lineRule="auto"/>
        <w:rPr>
          <w:rFonts w:ascii="Cambria" w:hAnsi="Cambria" w:eastAsia="Cambria" w:cs="Cambria"/>
          <w:b w:val="1"/>
          <w:bCs w:val="1"/>
        </w:rPr>
      </w:pPr>
      <w:r w:rsidRPr="05BD545A" w:rsidR="215DB44B">
        <w:rPr>
          <w:rFonts w:ascii="Cambria" w:hAnsi="Cambria" w:eastAsia="Cambria" w:cs="Cambria"/>
          <w:b w:val="1"/>
          <w:bCs w:val="1"/>
        </w:rPr>
        <w:t xml:space="preserve">September </w:t>
      </w:r>
      <w:r w:rsidRPr="05BD545A" w:rsidR="7FF2594E">
        <w:rPr>
          <w:rFonts w:ascii="Cambria" w:hAnsi="Cambria" w:eastAsia="Cambria" w:cs="Cambria"/>
          <w:b w:val="1"/>
          <w:bCs w:val="1"/>
        </w:rPr>
        <w:t>202</w:t>
      </w:r>
      <w:r w:rsidRPr="05BD545A" w:rsidR="3A8639F9">
        <w:rPr>
          <w:rFonts w:ascii="Cambria" w:hAnsi="Cambria" w:eastAsia="Cambria" w:cs="Cambria"/>
          <w:b w:val="1"/>
          <w:bCs w:val="1"/>
        </w:rPr>
        <w:t>4</w:t>
      </w:r>
    </w:p>
    <w:p w:rsidR="00D63617" w:rsidP="05EBB98E" w:rsidRDefault="00492AAB" w14:paraId="75323BE0" w14:textId="1A8D3CAA">
      <w:pPr>
        <w:spacing w:line="276" w:lineRule="auto"/>
        <w:rPr>
          <w:rFonts w:ascii="Cambria" w:hAnsi="Cambria" w:eastAsia="Cambria" w:cs="Cambria"/>
        </w:rPr>
      </w:pPr>
      <w:r>
        <w:rPr>
          <w:noProof/>
          <w:lang w:val="en-GB" w:eastAsia="en-GB"/>
        </w:rPr>
        <w:drawing>
          <wp:inline distT="0" distB="0" distL="0" distR="0" wp14:anchorId="47015444" wp14:editId="6209FB8A">
            <wp:extent cx="5724524" cy="38100"/>
            <wp:effectExtent l="0" t="0" r="0" b="0"/>
            <wp:docPr id="1527519385" name="Picture 152751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724524" cy="38100"/>
                    </a:xfrm>
                    <a:prstGeom prst="rect">
                      <a:avLst/>
                    </a:prstGeom>
                  </pic:spPr>
                </pic:pic>
              </a:graphicData>
            </a:graphic>
          </wp:inline>
        </w:drawing>
      </w:r>
    </w:p>
    <w:p w:rsidRPr="000A2A27" w:rsidR="00D63617" w:rsidP="05EBB98E" w:rsidRDefault="05EBB98E" w14:paraId="3BD2CD81" w14:textId="05888868">
      <w:pPr>
        <w:widowControl w:val="0"/>
        <w:spacing w:line="276" w:lineRule="auto"/>
        <w:ind w:left="3123" w:right="3093"/>
        <w:jc w:val="center"/>
        <w:rPr>
          <w:rFonts w:ascii="Cambria" w:hAnsi="Cambria" w:eastAsia="Cambria" w:cs="Cambria"/>
          <w:sz w:val="48"/>
          <w:szCs w:val="48"/>
          <w:lang w:val="en-GB"/>
        </w:rPr>
      </w:pPr>
      <w:r w:rsidRPr="000A2A27">
        <w:rPr>
          <w:rFonts w:ascii="Arial Black" w:hAnsi="Arial Black" w:eastAsia="Arial Black" w:cs="Arial Black"/>
          <w:color w:val="8F99A6"/>
          <w:sz w:val="48"/>
          <w:szCs w:val="48"/>
          <w:lang w:val="en-GB"/>
        </w:rPr>
        <w:t>C</w:t>
      </w:r>
      <w:r w:rsidRPr="000A2A27">
        <w:rPr>
          <w:rFonts w:ascii="Arial Black" w:hAnsi="Arial Black" w:eastAsia="Arial Black" w:cs="Arial Black"/>
          <w:color w:val="000000" w:themeColor="text1"/>
          <w:sz w:val="48"/>
          <w:szCs w:val="48"/>
          <w:lang w:val="en-GB"/>
        </w:rPr>
        <w:t>CMV</w:t>
      </w:r>
      <w:r w:rsidRPr="000A2A27">
        <w:rPr>
          <w:rFonts w:ascii="Arial Black" w:hAnsi="Arial Black" w:eastAsia="Arial Black" w:cs="Arial Black"/>
          <w:color w:val="8F99A6"/>
          <w:sz w:val="48"/>
          <w:szCs w:val="48"/>
          <w:lang w:val="en-GB"/>
        </w:rPr>
        <w:t>NET</w:t>
      </w:r>
    </w:p>
    <w:p w:rsidR="00D63617" w:rsidP="05BD545A" w:rsidRDefault="05EBB98E" w14:paraId="4FA1092A" w14:textId="7078FFB9">
      <w:pPr>
        <w:pStyle w:val="Normal"/>
        <w:widowControl w:val="0"/>
        <w:spacing w:before="0" w:beforeAutospacing="off" w:after="0" w:afterAutospacing="off" w:line="270" w:lineRule="auto"/>
        <w:ind/>
        <w:jc w:val="center"/>
        <w:rPr>
          <w:rFonts w:ascii="Cambria" w:hAnsi="Cambria" w:eastAsia="Cambria" w:cs="Cambria"/>
          <w:color w:val="000000" w:themeColor="text1" w:themeTint="FF" w:themeShade="FF"/>
          <w:sz w:val="28"/>
          <w:szCs w:val="28"/>
          <w:lang w:val="en-GB"/>
        </w:rPr>
      </w:pPr>
      <w:r w:rsidRPr="05BD545A" w:rsidR="5A9E00E5">
        <w:rPr>
          <w:rFonts w:ascii="Cambria" w:hAnsi="Cambria" w:eastAsia="Cambria" w:cs="Cambria"/>
          <w:color w:val="000000" w:themeColor="text1" w:themeTint="FF" w:themeShade="FF"/>
          <w:sz w:val="28"/>
          <w:szCs w:val="28"/>
          <w:lang w:val="en-GB"/>
        </w:rPr>
        <w:t xml:space="preserve">We hope you are all well and </w:t>
      </w:r>
      <w:r w:rsidRPr="05BD545A" w:rsidR="204D88B4">
        <w:rPr>
          <w:rFonts w:ascii="Cambria" w:hAnsi="Cambria" w:eastAsia="Cambria" w:cs="Cambria"/>
          <w:color w:val="000000" w:themeColor="text1" w:themeTint="FF" w:themeShade="FF"/>
          <w:sz w:val="28"/>
          <w:szCs w:val="28"/>
          <w:lang w:val="en-GB"/>
        </w:rPr>
        <w:t>have enjoyed your summer. W</w:t>
      </w:r>
      <w:r w:rsidRPr="05BD545A" w:rsidR="2F6487FE">
        <w:rPr>
          <w:rFonts w:ascii="Cambria" w:hAnsi="Cambria" w:eastAsia="Cambria" w:cs="Cambria"/>
          <w:color w:val="000000" w:themeColor="text1" w:themeTint="FF" w:themeShade="FF"/>
          <w:sz w:val="28"/>
          <w:szCs w:val="28"/>
          <w:lang w:val="en-GB"/>
        </w:rPr>
        <w:t>e would like to inform you about recent activities</w:t>
      </w:r>
      <w:r w:rsidRPr="05BD545A" w:rsidR="5A9E00E5">
        <w:rPr>
          <w:rFonts w:ascii="Cambria" w:hAnsi="Cambria" w:eastAsia="Cambria" w:cs="Cambria"/>
          <w:color w:val="000000" w:themeColor="text1" w:themeTint="FF" w:themeShade="FF"/>
          <w:sz w:val="28"/>
          <w:szCs w:val="28"/>
          <w:lang w:val="en-GB"/>
        </w:rPr>
        <w:t xml:space="preserve"> and update you on our</w:t>
      </w:r>
      <w:r w:rsidRPr="05BD545A" w:rsidR="5FF8E9C8">
        <w:rPr>
          <w:rFonts w:ascii="Cambria" w:hAnsi="Cambria" w:eastAsia="Cambria" w:cs="Cambria"/>
          <w:color w:val="000000" w:themeColor="text1" w:themeTint="FF" w:themeShade="FF"/>
          <w:sz w:val="28"/>
          <w:szCs w:val="28"/>
          <w:lang w:val="en-GB"/>
        </w:rPr>
        <w:t xml:space="preserve"> latest</w:t>
      </w:r>
      <w:r w:rsidRPr="05BD545A" w:rsidR="5A9E00E5">
        <w:rPr>
          <w:rFonts w:ascii="Cambria" w:hAnsi="Cambria" w:eastAsia="Cambria" w:cs="Cambria"/>
          <w:color w:val="000000" w:themeColor="text1" w:themeTint="FF" w:themeShade="FF"/>
          <w:sz w:val="28"/>
          <w:szCs w:val="28"/>
          <w:lang w:val="en-GB"/>
        </w:rPr>
        <w:t xml:space="preserve"> achievements</w:t>
      </w:r>
      <w:r w:rsidRPr="05BD545A" w:rsidR="28FC5244">
        <w:rPr>
          <w:rFonts w:ascii="Cambria" w:hAnsi="Cambria" w:eastAsia="Cambria" w:cs="Cambria"/>
          <w:color w:val="000000" w:themeColor="text1" w:themeTint="FF" w:themeShade="FF"/>
          <w:sz w:val="28"/>
          <w:szCs w:val="28"/>
          <w:lang w:val="en-GB"/>
        </w:rPr>
        <w:t>.</w:t>
      </w:r>
      <w:r w:rsidRPr="05BD545A" w:rsidR="03108E0F">
        <w:rPr>
          <w:rFonts w:ascii="Arial" w:hAnsi="Arial" w:eastAsia="Arial" w:cs="Arial"/>
          <w:noProof w:val="0"/>
          <w:color w:val="333333"/>
          <w:sz w:val="22"/>
          <w:szCs w:val="22"/>
          <w:lang w:val="en-GB"/>
        </w:rPr>
        <w:t xml:space="preserve"> </w:t>
      </w:r>
    </w:p>
    <w:p w:rsidR="00D63617" w:rsidP="05EBB98E" w:rsidRDefault="00D63617" w14:paraId="075E9EEA" w14:textId="6F9BFCA2">
      <w:pPr>
        <w:spacing w:line="276" w:lineRule="auto"/>
        <w:rPr>
          <w:rFonts w:ascii="Cambria" w:hAnsi="Cambria" w:eastAsia="Cambria" w:cs="Cambria"/>
          <w:sz w:val="24"/>
          <w:szCs w:val="24"/>
        </w:rPr>
      </w:pPr>
    </w:p>
    <w:p w:rsidR="05EBB98E" w:rsidP="05EBB98E" w:rsidRDefault="05EBB98E" w14:paraId="31364B0A" w14:textId="38E4A6EB">
      <w:pPr>
        <w:widowControl w:val="0"/>
        <w:spacing w:before="100" w:line="276" w:lineRule="auto"/>
        <w:ind w:firstLine="283"/>
        <w:jc w:val="both"/>
        <w:rPr>
          <w:rFonts w:ascii="Cambria" w:hAnsi="Cambria" w:eastAsia="Cambria" w:cs="Cambria"/>
          <w:sz w:val="24"/>
          <w:szCs w:val="24"/>
        </w:rPr>
      </w:pPr>
      <w:r w:rsidRPr="000A2A27">
        <w:rPr>
          <w:rFonts w:ascii="Cambria" w:hAnsi="Cambria" w:eastAsia="Cambria" w:cs="Cambria"/>
          <w:color w:val="000000" w:themeColor="text1"/>
          <w:sz w:val="24"/>
          <w:szCs w:val="24"/>
          <w:lang w:val="en-GB"/>
        </w:rPr>
        <w:t>The Congenital CMV Network (</w:t>
      </w:r>
      <w:proofErr w:type="spellStart"/>
      <w:r w:rsidRPr="000A2A27">
        <w:rPr>
          <w:rFonts w:ascii="Cambria" w:hAnsi="Cambria" w:eastAsia="Cambria" w:cs="Cambria"/>
          <w:color w:val="000000" w:themeColor="text1"/>
          <w:sz w:val="24"/>
          <w:szCs w:val="24"/>
          <w:lang w:val="en-GB"/>
        </w:rPr>
        <w:t>cCMVnet</w:t>
      </w:r>
      <w:proofErr w:type="spellEnd"/>
      <w:r w:rsidRPr="000A2A27">
        <w:rPr>
          <w:rFonts w:ascii="Cambria" w:hAnsi="Cambria" w:eastAsia="Cambria" w:cs="Cambria"/>
          <w:color w:val="000000" w:themeColor="text1"/>
          <w:sz w:val="24"/>
          <w:szCs w:val="24"/>
          <w:lang w:val="en-GB"/>
        </w:rPr>
        <w:t xml:space="preserve">) is a European initiative promoting international collaboration, </w:t>
      </w:r>
      <w:proofErr w:type="gramStart"/>
      <w:r w:rsidRPr="000A2A27">
        <w:rPr>
          <w:rFonts w:ascii="Cambria" w:hAnsi="Cambria" w:eastAsia="Cambria" w:cs="Cambria"/>
          <w:color w:val="000000" w:themeColor="text1"/>
          <w:sz w:val="24"/>
          <w:szCs w:val="24"/>
          <w:lang w:val="en-GB"/>
        </w:rPr>
        <w:t>research</w:t>
      </w:r>
      <w:proofErr w:type="gramEnd"/>
      <w:r w:rsidRPr="000A2A27">
        <w:rPr>
          <w:rFonts w:ascii="Cambria" w:hAnsi="Cambria" w:eastAsia="Cambria" w:cs="Cambria"/>
          <w:color w:val="000000" w:themeColor="text1"/>
          <w:sz w:val="24"/>
          <w:szCs w:val="24"/>
          <w:lang w:val="en-GB"/>
        </w:rPr>
        <w:t xml:space="preserve"> and educational activities for cCMV. In 2020 the Network established the European </w:t>
      </w:r>
      <w:proofErr w:type="spellStart"/>
      <w:r w:rsidRPr="000A2A27">
        <w:rPr>
          <w:rFonts w:ascii="Cambria" w:hAnsi="Cambria" w:eastAsia="Cambria" w:cs="Cambria"/>
          <w:color w:val="000000" w:themeColor="text1"/>
          <w:sz w:val="24"/>
          <w:szCs w:val="24"/>
          <w:lang w:val="en-GB"/>
        </w:rPr>
        <w:t>cCMVNET</w:t>
      </w:r>
      <w:proofErr w:type="spellEnd"/>
      <w:r w:rsidRPr="000A2A27">
        <w:rPr>
          <w:rFonts w:ascii="Cambria" w:hAnsi="Cambria" w:eastAsia="Cambria" w:cs="Cambria"/>
          <w:color w:val="000000" w:themeColor="text1"/>
          <w:sz w:val="24"/>
          <w:szCs w:val="24"/>
          <w:lang w:val="en-GB"/>
        </w:rPr>
        <w:t xml:space="preserve"> registry collecting data on epidemiology, clinical characteristics, long term sequelae, and treatment of infants born with cCMV.</w:t>
      </w:r>
    </w:p>
    <w:p w:rsidR="5A9E00E5" w:rsidP="07E02E28" w:rsidRDefault="5A9E00E5" w14:paraId="5E488E3F" w14:textId="6C7B7492">
      <w:pPr>
        <w:widowControl w:val="0"/>
        <w:spacing w:before="100" w:line="276" w:lineRule="auto"/>
        <w:ind w:firstLine="283"/>
        <w:jc w:val="both"/>
        <w:rPr>
          <w:rFonts w:ascii="Cambria" w:hAnsi="Cambria" w:eastAsia="Cambria" w:cs="Cambria"/>
          <w:sz w:val="24"/>
          <w:szCs w:val="24"/>
        </w:rPr>
      </w:pPr>
      <w:r w:rsidRPr="07E02E28" w:rsidR="5A9E00E5">
        <w:rPr>
          <w:rFonts w:ascii="Cambria" w:hAnsi="Cambria" w:eastAsia="Cambria" w:cs="Cambria"/>
          <w:color w:val="000000" w:themeColor="text1" w:themeTint="FF" w:themeShade="FF"/>
          <w:sz w:val="24"/>
          <w:szCs w:val="24"/>
          <w:lang w:val="en-GB"/>
        </w:rPr>
        <w:t>With our newsletter we w</w:t>
      </w:r>
      <w:r w:rsidRPr="07E02E28" w:rsidR="3F9541CD">
        <w:rPr>
          <w:rFonts w:ascii="Cambria" w:hAnsi="Cambria" w:eastAsia="Cambria" w:cs="Cambria"/>
          <w:color w:val="000000" w:themeColor="text1" w:themeTint="FF" w:themeShade="FF"/>
          <w:sz w:val="24"/>
          <w:szCs w:val="24"/>
          <w:lang w:val="en-GB"/>
        </w:rPr>
        <w:t>ant</w:t>
      </w:r>
      <w:r w:rsidRPr="07E02E28" w:rsidR="5A9E00E5">
        <w:rPr>
          <w:rFonts w:ascii="Cambria" w:hAnsi="Cambria" w:eastAsia="Cambria" w:cs="Cambria"/>
          <w:color w:val="000000" w:themeColor="text1" w:themeTint="FF" w:themeShade="FF"/>
          <w:sz w:val="24"/>
          <w:szCs w:val="24"/>
          <w:lang w:val="en-GB"/>
        </w:rPr>
        <w:t xml:space="preserve"> </w:t>
      </w:r>
      <w:r w:rsidRPr="07E02E28" w:rsidR="3F9541CD">
        <w:rPr>
          <w:rFonts w:ascii="Cambria" w:hAnsi="Cambria" w:eastAsia="Cambria" w:cs="Cambria"/>
          <w:color w:val="000000" w:themeColor="text1" w:themeTint="FF" w:themeShade="FF"/>
          <w:sz w:val="24"/>
          <w:szCs w:val="24"/>
          <w:lang w:val="en-GB"/>
        </w:rPr>
        <w:t xml:space="preserve">to </w:t>
      </w:r>
      <w:r w:rsidRPr="07E02E28" w:rsidR="5A9E00E5">
        <w:rPr>
          <w:rFonts w:ascii="Cambria" w:hAnsi="Cambria" w:eastAsia="Cambria" w:cs="Cambria"/>
          <w:color w:val="000000" w:themeColor="text1" w:themeTint="FF" w:themeShade="FF"/>
          <w:sz w:val="24"/>
          <w:szCs w:val="24"/>
          <w:lang w:val="en-GB"/>
        </w:rPr>
        <w:t xml:space="preserve">update you on our projects on a regular </w:t>
      </w:r>
      <w:r w:rsidRPr="07E02E28" w:rsidR="5A9E00E5">
        <w:rPr>
          <w:rFonts w:ascii="Cambria" w:hAnsi="Cambria" w:eastAsia="Cambria" w:cs="Cambria"/>
          <w:color w:val="000000" w:themeColor="text1" w:themeTint="FF" w:themeShade="FF"/>
          <w:sz w:val="24"/>
          <w:szCs w:val="24"/>
          <w:lang w:val="en-GB"/>
        </w:rPr>
        <w:t>basis</w:t>
      </w:r>
      <w:r w:rsidRPr="07E02E28" w:rsidR="19EE2193">
        <w:rPr>
          <w:rFonts w:ascii="Cambria" w:hAnsi="Cambria" w:eastAsia="Cambria" w:cs="Cambria"/>
          <w:color w:val="000000" w:themeColor="text1" w:themeTint="FF" w:themeShade="FF"/>
          <w:sz w:val="24"/>
          <w:szCs w:val="24"/>
          <w:lang w:val="en-GB"/>
        </w:rPr>
        <w:t xml:space="preserve"> </w:t>
      </w:r>
      <w:r w:rsidRPr="07E02E28" w:rsidR="5A9E00E5">
        <w:rPr>
          <w:rFonts w:ascii="Cambria" w:hAnsi="Cambria" w:eastAsia="Cambria" w:cs="Cambria"/>
          <w:color w:val="000000" w:themeColor="text1" w:themeTint="FF" w:themeShade="FF"/>
          <w:sz w:val="24"/>
          <w:szCs w:val="24"/>
          <w:lang w:val="en-GB"/>
        </w:rPr>
        <w:t>and</w:t>
      </w:r>
      <w:r w:rsidRPr="07E02E28" w:rsidR="5A9E00E5">
        <w:rPr>
          <w:rFonts w:ascii="Cambria" w:hAnsi="Cambria" w:eastAsia="Cambria" w:cs="Cambria"/>
          <w:color w:val="000000" w:themeColor="text1" w:themeTint="FF" w:themeShade="FF"/>
          <w:sz w:val="24"/>
          <w:szCs w:val="24"/>
          <w:lang w:val="en-GB"/>
        </w:rPr>
        <w:t xml:space="preserve"> give you an insight into where we are active, whic</w:t>
      </w:r>
      <w:r w:rsidRPr="07E02E28" w:rsidR="5A9E00E5">
        <w:rPr>
          <w:rFonts w:ascii="Cambria" w:hAnsi="Cambria" w:eastAsia="Cambria" w:cs="Cambria"/>
          <w:color w:val="000000" w:themeColor="text1" w:themeTint="FF" w:themeShade="FF"/>
          <w:sz w:val="24"/>
          <w:szCs w:val="24"/>
          <w:lang w:val="en-GB"/>
        </w:rPr>
        <w:t xml:space="preserve">h </w:t>
      </w:r>
      <w:r w:rsidRPr="07E02E28" w:rsidR="5A9E00E5">
        <w:rPr>
          <w:rFonts w:ascii="Cambria" w:hAnsi="Cambria" w:eastAsia="Cambria" w:cs="Cambria"/>
          <w:color w:val="000000" w:themeColor="text1" w:themeTint="FF" w:themeShade="FF"/>
          <w:sz w:val="24"/>
          <w:szCs w:val="24"/>
          <w:lang w:val="en-GB"/>
        </w:rPr>
        <w:t>new ide</w:t>
      </w:r>
      <w:r w:rsidRPr="07E02E28" w:rsidR="5A9E00E5">
        <w:rPr>
          <w:rFonts w:ascii="Cambria" w:hAnsi="Cambria" w:eastAsia="Cambria" w:cs="Cambria"/>
          <w:color w:val="000000" w:themeColor="text1" w:themeTint="FF" w:themeShade="FF"/>
          <w:sz w:val="24"/>
          <w:szCs w:val="24"/>
          <w:lang w:val="en-GB"/>
        </w:rPr>
        <w:t>as</w:t>
      </w:r>
      <w:r w:rsidRPr="07E02E28" w:rsidR="5A9E00E5">
        <w:rPr>
          <w:rFonts w:ascii="Cambria" w:hAnsi="Cambria" w:eastAsia="Cambria" w:cs="Cambria"/>
          <w:color w:val="000000" w:themeColor="text1" w:themeTint="FF" w:themeShade="FF"/>
          <w:sz w:val="24"/>
          <w:szCs w:val="24"/>
          <w:lang w:val="en-GB"/>
        </w:rPr>
        <w:t xml:space="preserve"> we are implementing and where we would welcome your support.</w:t>
      </w:r>
    </w:p>
    <w:p w:rsidR="07E02E28" w:rsidP="07E02E28" w:rsidRDefault="07E02E28" w14:paraId="02B138F7" w14:textId="6E55CF54">
      <w:pPr>
        <w:pStyle w:val="Normal"/>
        <w:widowControl w:val="0"/>
        <w:spacing w:before="100" w:line="276" w:lineRule="auto"/>
        <w:ind w:firstLine="283"/>
        <w:jc w:val="both"/>
        <w:rPr>
          <w:rFonts w:ascii="Cambria" w:hAnsi="Cambria" w:eastAsia="Cambria" w:cs="Cambria"/>
          <w:color w:val="000000" w:themeColor="text1" w:themeTint="FF" w:themeShade="FF"/>
          <w:sz w:val="24"/>
          <w:szCs w:val="24"/>
          <w:lang w:val="en-GB"/>
        </w:rPr>
      </w:pPr>
    </w:p>
    <w:p w:rsidR="05EBB98E" w:rsidP="05EBB98E" w:rsidRDefault="05EBB98E" w14:paraId="6619DB6C" w14:textId="45938213">
      <w:pPr>
        <w:spacing w:line="276" w:lineRule="auto"/>
        <w:jc w:val="center"/>
        <w:rPr>
          <w:rFonts w:ascii="Cambria" w:hAnsi="Cambria" w:eastAsia="Cambria" w:cs="Cambria"/>
          <w:b w:val="1"/>
          <w:bCs w:val="1"/>
          <w:sz w:val="28"/>
          <w:szCs w:val="28"/>
        </w:rPr>
      </w:pPr>
      <w:r w:rsidRPr="07E02E28" w:rsidR="5A9E00E5">
        <w:rPr>
          <w:rFonts w:ascii="Cambria" w:hAnsi="Cambria" w:eastAsia="Cambria" w:cs="Cambria"/>
          <w:b w:val="1"/>
          <w:bCs w:val="1"/>
          <w:sz w:val="28"/>
          <w:szCs w:val="28"/>
        </w:rPr>
        <w:t xml:space="preserve">CCMVNET </w:t>
      </w:r>
      <w:r w:rsidRPr="07E02E28" w:rsidR="2694553F">
        <w:rPr>
          <w:rFonts w:ascii="Cambria" w:hAnsi="Cambria" w:eastAsia="Cambria" w:cs="Cambria"/>
          <w:b w:val="1"/>
          <w:bCs w:val="1"/>
          <w:sz w:val="28"/>
          <w:szCs w:val="28"/>
        </w:rPr>
        <w:t>R</w:t>
      </w:r>
      <w:r w:rsidRPr="07E02E28" w:rsidR="0F2E042B">
        <w:rPr>
          <w:rFonts w:ascii="Cambria" w:hAnsi="Cambria" w:eastAsia="Cambria" w:cs="Cambria"/>
          <w:b w:val="1"/>
          <w:bCs w:val="1"/>
          <w:sz w:val="28"/>
          <w:szCs w:val="28"/>
        </w:rPr>
        <w:t>EGISTRY DAT</w:t>
      </w:r>
      <w:r w:rsidRPr="07E02E28" w:rsidR="10BC4F59">
        <w:rPr>
          <w:rFonts w:ascii="Cambria" w:hAnsi="Cambria" w:eastAsia="Cambria" w:cs="Cambria"/>
          <w:b w:val="1"/>
          <w:bCs w:val="1"/>
          <w:sz w:val="28"/>
          <w:szCs w:val="28"/>
        </w:rPr>
        <w:t>A</w:t>
      </w:r>
    </w:p>
    <w:p w:rsidRPr="000A2A27" w:rsidR="05EBB98E" w:rsidP="51A9EB00" w:rsidRDefault="51A9EB00" w14:paraId="4E11BCF3" w14:textId="5681C447">
      <w:pPr>
        <w:widowControl w:val="0"/>
        <w:spacing w:before="250" w:line="276" w:lineRule="auto"/>
        <w:ind w:firstLine="283"/>
        <w:jc w:val="both"/>
        <w:rPr>
          <w:rFonts w:ascii="Cambria" w:hAnsi="Cambria" w:eastAsia="Cambria" w:cs="Cambria"/>
          <w:color w:val="000000" w:themeColor="text1"/>
          <w:sz w:val="24"/>
          <w:szCs w:val="24"/>
          <w:lang w:val="en-GB"/>
        </w:rPr>
      </w:pPr>
      <w:r w:rsidRPr="07E02E28" w:rsidR="5A3AA951">
        <w:rPr>
          <w:rFonts w:ascii="Cambria" w:hAnsi="Cambria" w:eastAsia="Cambria" w:cs="Cambria"/>
          <w:color w:val="000000" w:themeColor="text1" w:themeTint="FF" w:themeShade="FF"/>
          <w:sz w:val="24"/>
          <w:szCs w:val="24"/>
          <w:lang w:val="en-GB"/>
        </w:rPr>
        <w:t xml:space="preserve">Currently, </w:t>
      </w:r>
      <w:r w:rsidRPr="07E02E28" w:rsidR="5A3AA951">
        <w:rPr>
          <w:rFonts w:ascii="Cambria" w:hAnsi="Cambria" w:eastAsia="Cambria" w:cs="Cambria"/>
          <w:color w:val="000000" w:themeColor="text1" w:themeTint="FF" w:themeShade="FF"/>
          <w:sz w:val="24"/>
          <w:szCs w:val="24"/>
          <w:lang w:val="en-GB"/>
        </w:rPr>
        <w:t>cCMVnet</w:t>
      </w:r>
      <w:r w:rsidRPr="07E02E28" w:rsidR="5A3AA951">
        <w:rPr>
          <w:rFonts w:ascii="Cambria" w:hAnsi="Cambria" w:eastAsia="Cambria" w:cs="Cambria"/>
          <w:color w:val="000000" w:themeColor="text1" w:themeTint="FF" w:themeShade="FF"/>
          <w:sz w:val="24"/>
          <w:szCs w:val="24"/>
          <w:lang w:val="en-GB"/>
        </w:rPr>
        <w:t xml:space="preserve"> h</w:t>
      </w:r>
      <w:r w:rsidRPr="07E02E28" w:rsidR="5A3AA951">
        <w:rPr>
          <w:rFonts w:ascii="Cambria" w:hAnsi="Cambria" w:eastAsia="Cambria" w:cs="Cambria"/>
          <w:b w:val="0"/>
          <w:bCs w:val="0"/>
          <w:color w:val="000000" w:themeColor="text1" w:themeTint="FF" w:themeShade="FF"/>
          <w:sz w:val="24"/>
          <w:szCs w:val="24"/>
          <w:lang w:val="en-GB"/>
        </w:rPr>
        <w:t xml:space="preserve">as </w:t>
      </w:r>
      <w:r w:rsidRPr="07E02E28" w:rsidR="5A3AA951">
        <w:rPr>
          <w:rFonts w:ascii="Cambria" w:hAnsi="Cambria" w:eastAsia="Cambria" w:cs="Cambria"/>
          <w:b w:val="1"/>
          <w:bCs w:val="1"/>
          <w:i w:val="0"/>
          <w:iCs w:val="0"/>
          <w:color w:val="000000" w:themeColor="text1" w:themeTint="FF" w:themeShade="FF"/>
          <w:sz w:val="24"/>
          <w:szCs w:val="24"/>
          <w:lang w:val="en-GB"/>
        </w:rPr>
        <w:t>15</w:t>
      </w:r>
      <w:r w:rsidRPr="07E02E28" w:rsidR="483844D3">
        <w:rPr>
          <w:rFonts w:ascii="Cambria" w:hAnsi="Cambria" w:eastAsia="Cambria" w:cs="Cambria"/>
          <w:b w:val="1"/>
          <w:bCs w:val="1"/>
          <w:i w:val="0"/>
          <w:iCs w:val="0"/>
          <w:color w:val="000000" w:themeColor="text1" w:themeTint="FF" w:themeShade="FF"/>
          <w:sz w:val="24"/>
          <w:szCs w:val="24"/>
          <w:lang w:val="en-GB"/>
        </w:rPr>
        <w:t>9</w:t>
      </w:r>
      <w:r w:rsidRPr="07E02E28" w:rsidR="5A3AA951">
        <w:rPr>
          <w:rFonts w:ascii="Cambria" w:hAnsi="Cambria" w:eastAsia="Cambria" w:cs="Cambria"/>
          <w:b w:val="1"/>
          <w:bCs w:val="1"/>
          <w:i w:val="0"/>
          <w:iCs w:val="0"/>
          <w:color w:val="000000" w:themeColor="text1" w:themeTint="FF" w:themeShade="FF"/>
          <w:sz w:val="24"/>
          <w:szCs w:val="24"/>
          <w:lang w:val="en-GB"/>
        </w:rPr>
        <w:t xml:space="preserve"> member</w:t>
      </w:r>
      <w:r w:rsidRPr="07E02E28" w:rsidR="5A3AA951">
        <w:rPr>
          <w:rFonts w:ascii="Cambria" w:hAnsi="Cambria" w:eastAsia="Cambria" w:cs="Cambria"/>
          <w:b w:val="0"/>
          <w:bCs w:val="0"/>
          <w:i w:val="0"/>
          <w:iCs w:val="0"/>
          <w:color w:val="000000" w:themeColor="text1" w:themeTint="FF" w:themeShade="FF"/>
          <w:sz w:val="24"/>
          <w:szCs w:val="24"/>
          <w:lang w:val="en-GB"/>
        </w:rPr>
        <w:t>s</w:t>
      </w:r>
      <w:r w:rsidRPr="07E02E28" w:rsidR="5A3AA951">
        <w:rPr>
          <w:rFonts w:ascii="Cambria" w:hAnsi="Cambria" w:eastAsia="Cambria" w:cs="Cambria"/>
          <w:b w:val="0"/>
          <w:bCs w:val="0"/>
          <w:color w:val="000000" w:themeColor="text1" w:themeTint="FF" w:themeShade="FF"/>
          <w:sz w:val="24"/>
          <w:szCs w:val="24"/>
          <w:lang w:val="en-GB"/>
        </w:rPr>
        <w:t xml:space="preserve"> </w:t>
      </w:r>
      <w:r w:rsidRPr="07E02E28" w:rsidR="5A3AA951">
        <w:rPr>
          <w:rFonts w:ascii="Cambria" w:hAnsi="Cambria" w:eastAsia="Cambria" w:cs="Cambria"/>
          <w:color w:val="000000" w:themeColor="text1" w:themeTint="FF" w:themeShade="FF"/>
          <w:sz w:val="24"/>
          <w:szCs w:val="24"/>
          <w:lang w:val="en-GB"/>
        </w:rPr>
        <w:t>working in different European Hospitals and Research Centres</w:t>
      </w:r>
      <w:r w:rsidRPr="07E02E28" w:rsidR="5CA98520">
        <w:rPr>
          <w:rFonts w:ascii="Cambria" w:hAnsi="Cambria" w:eastAsia="Cambria" w:cs="Cambria"/>
          <w:color w:val="000000" w:themeColor="text1" w:themeTint="FF" w:themeShade="FF"/>
          <w:sz w:val="24"/>
          <w:szCs w:val="24"/>
          <w:lang w:val="en-GB"/>
        </w:rPr>
        <w:t xml:space="preserve"> from </w:t>
      </w:r>
      <w:r w:rsidRPr="07E02E28" w:rsidR="5CA98520">
        <w:rPr>
          <w:rFonts w:ascii="Cambria" w:hAnsi="Cambria" w:eastAsia="Cambria" w:cs="Cambria"/>
          <w:b w:val="1"/>
          <w:bCs w:val="1"/>
          <w:color w:val="000000" w:themeColor="text1" w:themeTint="FF" w:themeShade="FF"/>
          <w:sz w:val="24"/>
          <w:szCs w:val="24"/>
          <w:lang w:val="en-GB"/>
        </w:rPr>
        <w:t>36 countries</w:t>
      </w:r>
      <w:r w:rsidRPr="07E02E28" w:rsidR="5A3AA951">
        <w:rPr>
          <w:rFonts w:ascii="Cambria" w:hAnsi="Cambria" w:eastAsia="Cambria" w:cs="Cambria"/>
          <w:color w:val="000000" w:themeColor="text1" w:themeTint="FF" w:themeShade="FF"/>
          <w:sz w:val="24"/>
          <w:szCs w:val="24"/>
          <w:lang w:val="en-GB"/>
        </w:rPr>
        <w:t>. Most of our network members are from: UK</w:t>
      </w:r>
      <w:r w:rsidRPr="07E02E28" w:rsidR="71BEAA00">
        <w:rPr>
          <w:rFonts w:ascii="Cambria" w:hAnsi="Cambria" w:eastAsia="Cambria" w:cs="Cambria"/>
          <w:color w:val="000000" w:themeColor="text1" w:themeTint="FF" w:themeShade="FF"/>
          <w:sz w:val="24"/>
          <w:szCs w:val="24"/>
          <w:lang w:val="en-GB"/>
        </w:rPr>
        <w:t xml:space="preserve"> (46)</w:t>
      </w:r>
      <w:r w:rsidRPr="07E02E28" w:rsidR="5A3AA951">
        <w:rPr>
          <w:rFonts w:ascii="Cambria" w:hAnsi="Cambria" w:eastAsia="Cambria" w:cs="Cambria"/>
          <w:color w:val="000000" w:themeColor="text1" w:themeTint="FF" w:themeShade="FF"/>
          <w:sz w:val="24"/>
          <w:szCs w:val="24"/>
          <w:lang w:val="en-GB"/>
        </w:rPr>
        <w:t>, Spain</w:t>
      </w:r>
      <w:r w:rsidRPr="07E02E28" w:rsidR="291F9D25">
        <w:rPr>
          <w:rFonts w:ascii="Cambria" w:hAnsi="Cambria" w:eastAsia="Cambria" w:cs="Cambria"/>
          <w:color w:val="000000" w:themeColor="text1" w:themeTint="FF" w:themeShade="FF"/>
          <w:sz w:val="24"/>
          <w:szCs w:val="24"/>
          <w:lang w:val="en-GB"/>
        </w:rPr>
        <w:t xml:space="preserve"> (22)</w:t>
      </w:r>
      <w:r w:rsidRPr="07E02E28" w:rsidR="5A3AA951">
        <w:rPr>
          <w:rFonts w:ascii="Cambria" w:hAnsi="Cambria" w:eastAsia="Cambria" w:cs="Cambria"/>
          <w:color w:val="000000" w:themeColor="text1" w:themeTint="FF" w:themeShade="FF"/>
          <w:sz w:val="24"/>
          <w:szCs w:val="24"/>
          <w:lang w:val="en-GB"/>
        </w:rPr>
        <w:t>, and Greece</w:t>
      </w:r>
      <w:r w:rsidRPr="07E02E28" w:rsidR="19689D21">
        <w:rPr>
          <w:rFonts w:ascii="Cambria" w:hAnsi="Cambria" w:eastAsia="Cambria" w:cs="Cambria"/>
          <w:color w:val="000000" w:themeColor="text1" w:themeTint="FF" w:themeShade="FF"/>
          <w:sz w:val="24"/>
          <w:szCs w:val="24"/>
          <w:lang w:val="en-GB"/>
        </w:rPr>
        <w:t xml:space="preserve"> (14)</w:t>
      </w:r>
      <w:r w:rsidRPr="07E02E28" w:rsidR="5A3AA951">
        <w:rPr>
          <w:rFonts w:ascii="Cambria" w:hAnsi="Cambria" w:eastAsia="Cambria" w:cs="Cambria"/>
          <w:color w:val="000000" w:themeColor="text1" w:themeTint="FF" w:themeShade="FF"/>
          <w:sz w:val="24"/>
          <w:szCs w:val="24"/>
          <w:lang w:val="en-GB"/>
        </w:rPr>
        <w:t>. Every month, we expand this list, adding new professionals and countries to the CCMVNET community</w:t>
      </w:r>
      <w:r w:rsidRPr="07E02E28" w:rsidR="5A3AA951">
        <w:rPr>
          <w:rFonts w:ascii="Cambria" w:hAnsi="Cambria" w:eastAsia="Cambria" w:cs="Cambria"/>
          <w:color w:val="000000" w:themeColor="text1" w:themeTint="FF" w:themeShade="FF"/>
          <w:sz w:val="24"/>
          <w:szCs w:val="24"/>
          <w:lang w:val="en-GB"/>
        </w:rPr>
        <w:t>.</w:t>
      </w:r>
      <w:r w:rsidRPr="07E02E28" w:rsidR="3614BE76">
        <w:rPr>
          <w:rFonts w:ascii="Cambria" w:hAnsi="Cambria" w:eastAsia="Cambria" w:cs="Cambria"/>
          <w:color w:val="000000" w:themeColor="text1" w:themeTint="FF" w:themeShade="FF"/>
          <w:sz w:val="24"/>
          <w:szCs w:val="24"/>
          <w:lang w:val="en-GB"/>
        </w:rPr>
        <w:t xml:space="preserve">  </w:t>
      </w:r>
      <w:r w:rsidRPr="07E02E28" w:rsidR="3614BE76">
        <w:rPr>
          <w:rFonts w:ascii="Cambria" w:hAnsi="Cambria" w:eastAsia="Cambria" w:cs="Cambria"/>
          <w:color w:val="000000" w:themeColor="text1" w:themeTint="FF" w:themeShade="FF"/>
          <w:sz w:val="24"/>
          <w:szCs w:val="24"/>
          <w:lang w:val="en-GB"/>
        </w:rPr>
        <w:t xml:space="preserve">We would like to spread the information of our registry even more, that we </w:t>
      </w:r>
      <w:r w:rsidRPr="07E02E28" w:rsidR="08A2D6F5">
        <w:rPr>
          <w:rFonts w:ascii="Cambria" w:hAnsi="Cambria" w:eastAsia="Cambria" w:cs="Cambria"/>
          <w:color w:val="000000" w:themeColor="text1" w:themeTint="FF" w:themeShade="FF"/>
          <w:sz w:val="24"/>
          <w:szCs w:val="24"/>
          <w:lang w:val="en-GB"/>
        </w:rPr>
        <w:t xml:space="preserve">can </w:t>
      </w:r>
      <w:r w:rsidRPr="07E02E28" w:rsidR="08A2D6F5">
        <w:rPr>
          <w:rFonts w:ascii="Cambria" w:hAnsi="Cambria" w:eastAsia="Cambria" w:cs="Cambria"/>
          <w:color w:val="000000" w:themeColor="text1" w:themeTint="FF" w:themeShade="FF"/>
          <w:sz w:val="24"/>
          <w:szCs w:val="24"/>
          <w:lang w:val="en-GB"/>
        </w:rPr>
        <w:t>enroll</w:t>
      </w:r>
      <w:r w:rsidRPr="07E02E28" w:rsidR="08A2D6F5">
        <w:rPr>
          <w:rFonts w:ascii="Cambria" w:hAnsi="Cambria" w:eastAsia="Cambria" w:cs="Cambria"/>
          <w:color w:val="000000" w:themeColor="text1" w:themeTint="FF" w:themeShade="FF"/>
          <w:sz w:val="24"/>
          <w:szCs w:val="24"/>
          <w:lang w:val="en-GB"/>
        </w:rPr>
        <w:t xml:space="preserve"> as much children as </w:t>
      </w:r>
      <w:r w:rsidRPr="07E02E28" w:rsidR="08A2D6F5">
        <w:rPr>
          <w:rFonts w:ascii="Cambria" w:hAnsi="Cambria" w:eastAsia="Cambria" w:cs="Cambria"/>
          <w:color w:val="000000" w:themeColor="text1" w:themeTint="FF" w:themeShade="FF"/>
          <w:sz w:val="24"/>
          <w:szCs w:val="24"/>
          <w:lang w:val="en-GB"/>
        </w:rPr>
        <w:t>w</w:t>
      </w:r>
      <w:r w:rsidRPr="07E02E28" w:rsidR="59F8AB82">
        <w:rPr>
          <w:rFonts w:ascii="Cambria" w:hAnsi="Cambria" w:eastAsia="Cambria" w:cs="Cambria"/>
          <w:color w:val="000000" w:themeColor="text1" w:themeTint="FF" w:themeShade="FF"/>
          <w:sz w:val="24"/>
          <w:szCs w:val="24"/>
          <w:lang w:val="en-GB"/>
        </w:rPr>
        <w:t>e</w:t>
      </w:r>
      <w:r w:rsidRPr="07E02E28" w:rsidR="08A2D6F5">
        <w:rPr>
          <w:rFonts w:ascii="Cambria" w:hAnsi="Cambria" w:eastAsia="Cambria" w:cs="Cambria"/>
          <w:color w:val="000000" w:themeColor="text1" w:themeTint="FF" w:themeShade="FF"/>
          <w:sz w:val="24"/>
          <w:szCs w:val="24"/>
          <w:lang w:val="en-GB"/>
        </w:rPr>
        <w:t xml:space="preserve"> can, so please don´t hesitate and </w:t>
      </w:r>
      <w:r w:rsidRPr="07E02E28" w:rsidR="08A2D6F5">
        <w:rPr>
          <w:rFonts w:ascii="Cambria" w:hAnsi="Cambria" w:eastAsia="Cambria" w:cs="Cambria"/>
          <w:color w:val="000000" w:themeColor="text1" w:themeTint="FF" w:themeShade="FF"/>
          <w:sz w:val="24"/>
          <w:szCs w:val="24"/>
          <w:lang w:val="en-GB"/>
        </w:rPr>
        <w:t>spr</w:t>
      </w:r>
      <w:r w:rsidRPr="07E02E28" w:rsidR="77076052">
        <w:rPr>
          <w:rFonts w:ascii="Cambria" w:hAnsi="Cambria" w:eastAsia="Cambria" w:cs="Cambria"/>
          <w:color w:val="000000" w:themeColor="text1" w:themeTint="FF" w:themeShade="FF"/>
          <w:sz w:val="24"/>
          <w:szCs w:val="24"/>
          <w:lang w:val="en-GB"/>
        </w:rPr>
        <w:t>e</w:t>
      </w:r>
      <w:r w:rsidRPr="07E02E28" w:rsidR="08A2D6F5">
        <w:rPr>
          <w:rFonts w:ascii="Cambria" w:hAnsi="Cambria" w:eastAsia="Cambria" w:cs="Cambria"/>
          <w:color w:val="000000" w:themeColor="text1" w:themeTint="FF" w:themeShade="FF"/>
          <w:sz w:val="24"/>
          <w:szCs w:val="24"/>
          <w:lang w:val="en-GB"/>
        </w:rPr>
        <w:t>ad</w:t>
      </w:r>
      <w:r w:rsidRPr="07E02E28" w:rsidR="08A2D6F5">
        <w:rPr>
          <w:rFonts w:ascii="Cambria" w:hAnsi="Cambria" w:eastAsia="Cambria" w:cs="Cambria"/>
          <w:color w:val="000000" w:themeColor="text1" w:themeTint="FF" w:themeShade="FF"/>
          <w:sz w:val="24"/>
          <w:szCs w:val="24"/>
          <w:lang w:val="en-GB"/>
        </w:rPr>
        <w:t xml:space="preserve"> the information to others to join us!</w:t>
      </w:r>
    </w:p>
    <w:p w:rsidRPr="000A2A27" w:rsidR="05EBB98E" w:rsidP="07E02E28" w:rsidRDefault="51A9EB00" w14:paraId="396AD708" w14:textId="022F4020">
      <w:pPr>
        <w:widowControl w:val="0"/>
        <w:spacing w:before="250" w:line="276" w:lineRule="auto"/>
        <w:ind w:firstLine="283"/>
        <w:jc w:val="center"/>
        <w:rPr>
          <w:rFonts w:ascii="Cambria" w:hAnsi="Cambria" w:eastAsia="Cambria" w:cs="Cambria"/>
          <w:b w:val="1"/>
          <w:bCs w:val="1"/>
          <w:color w:val="000000" w:themeColor="text1"/>
          <w:sz w:val="24"/>
          <w:szCs w:val="24"/>
          <w:lang w:val="en-GB"/>
        </w:rPr>
      </w:pPr>
      <w:r w:rsidRPr="05BD545A" w:rsidR="5A3AA951">
        <w:rPr>
          <w:rFonts w:ascii="Cambria" w:hAnsi="Cambria" w:eastAsia="Cambria" w:cs="Cambria"/>
          <w:b w:val="1"/>
          <w:bCs w:val="1"/>
          <w:color w:val="000000" w:themeColor="text1" w:themeTint="FF" w:themeShade="FF"/>
          <w:sz w:val="24"/>
          <w:szCs w:val="24"/>
          <w:lang w:val="en-GB"/>
        </w:rPr>
        <w:t xml:space="preserve">CCMVNET European Registry – now has more than </w:t>
      </w:r>
      <w:r w:rsidRPr="05BD545A" w:rsidR="5A3AA951">
        <w:rPr>
          <w:rFonts w:ascii="Cambria" w:hAnsi="Cambria" w:eastAsia="Cambria" w:cs="Cambria"/>
          <w:b w:val="1"/>
          <w:bCs w:val="1"/>
          <w:i w:val="1"/>
          <w:iCs w:val="1"/>
          <w:color w:val="000000" w:themeColor="text1" w:themeTint="FF" w:themeShade="FF"/>
          <w:sz w:val="24"/>
          <w:szCs w:val="24"/>
          <w:lang w:val="en-GB"/>
        </w:rPr>
        <w:t>1</w:t>
      </w:r>
      <w:r w:rsidRPr="05BD545A" w:rsidR="2321D474">
        <w:rPr>
          <w:rFonts w:ascii="Cambria" w:hAnsi="Cambria" w:eastAsia="Cambria" w:cs="Cambria"/>
          <w:b w:val="1"/>
          <w:bCs w:val="1"/>
          <w:i w:val="1"/>
          <w:iCs w:val="1"/>
          <w:color w:val="000000" w:themeColor="text1" w:themeTint="FF" w:themeShade="FF"/>
          <w:sz w:val="24"/>
          <w:szCs w:val="24"/>
          <w:lang w:val="en-GB"/>
        </w:rPr>
        <w:t>5</w:t>
      </w:r>
      <w:r w:rsidRPr="05BD545A" w:rsidR="5A3AA951">
        <w:rPr>
          <w:rFonts w:ascii="Cambria" w:hAnsi="Cambria" w:eastAsia="Cambria" w:cs="Cambria"/>
          <w:b w:val="1"/>
          <w:bCs w:val="1"/>
          <w:i w:val="1"/>
          <w:iCs w:val="1"/>
          <w:color w:val="000000" w:themeColor="text1" w:themeTint="FF" w:themeShade="FF"/>
          <w:sz w:val="24"/>
          <w:szCs w:val="24"/>
          <w:lang w:val="en-GB"/>
        </w:rPr>
        <w:t>00 children</w:t>
      </w:r>
      <w:r w:rsidRPr="05BD545A" w:rsidR="5A3AA951">
        <w:rPr>
          <w:rFonts w:ascii="Cambria" w:hAnsi="Cambria" w:eastAsia="Cambria" w:cs="Cambria"/>
          <w:b w:val="1"/>
          <w:bCs w:val="1"/>
          <w:color w:val="000000" w:themeColor="text1" w:themeTint="FF" w:themeShade="FF"/>
          <w:sz w:val="24"/>
          <w:szCs w:val="24"/>
          <w:lang w:val="en-GB"/>
        </w:rPr>
        <w:t xml:space="preserve"> enrolled – thanks to all the families and clinicians!</w:t>
      </w:r>
    </w:p>
    <w:p w:rsidRPr="000A2A27" w:rsidR="05EBB98E" w:rsidP="07E02E28" w:rsidRDefault="05EBB98E" w14:paraId="0669270B" w14:textId="36A66D62">
      <w:pPr>
        <w:pStyle w:val="Normal"/>
        <w:widowControl w:val="0"/>
        <w:spacing w:before="102" w:line="276" w:lineRule="auto"/>
        <w:ind w:left="165" w:right="371" w:firstLine="283"/>
        <w:jc w:val="both"/>
        <w:rPr>
          <w:rFonts w:ascii="Cambria" w:hAnsi="Cambria" w:eastAsia="Cambria" w:cs="Cambria"/>
          <w:color w:val="000000" w:themeColor="text1" w:themeTint="FF" w:themeShade="FF"/>
          <w:sz w:val="24"/>
          <w:szCs w:val="24"/>
          <w:lang w:val="en-GB"/>
        </w:rPr>
      </w:pPr>
      <w:r w:rsidRPr="05BD545A" w:rsidR="21DD9535">
        <w:rPr>
          <w:rFonts w:ascii="Cambria" w:hAnsi="Cambria" w:eastAsia="Cambria" w:cs="Cambria"/>
          <w:color w:val="000000" w:themeColor="text1" w:themeTint="FF" w:themeShade="FF"/>
          <w:sz w:val="24"/>
          <w:szCs w:val="24"/>
          <w:lang w:val="en-GB"/>
        </w:rPr>
        <w:t xml:space="preserve">Currently, the global </w:t>
      </w:r>
      <w:proofErr w:type="spellStart"/>
      <w:r w:rsidRPr="05BD545A" w:rsidR="21DD9535">
        <w:rPr>
          <w:rFonts w:ascii="Cambria" w:hAnsi="Cambria" w:eastAsia="Cambria" w:cs="Cambria"/>
          <w:color w:val="000000" w:themeColor="text1" w:themeTint="FF" w:themeShade="FF"/>
          <w:sz w:val="24"/>
          <w:szCs w:val="24"/>
          <w:lang w:val="en-GB"/>
        </w:rPr>
        <w:t>cCMVnet</w:t>
      </w:r>
      <w:proofErr w:type="spellEnd"/>
      <w:r w:rsidRPr="05BD545A" w:rsidR="21DD9535">
        <w:rPr>
          <w:rFonts w:ascii="Cambria" w:hAnsi="Cambria" w:eastAsia="Cambria" w:cs="Cambria"/>
          <w:color w:val="000000" w:themeColor="text1" w:themeTint="FF" w:themeShade="FF"/>
          <w:sz w:val="24"/>
          <w:szCs w:val="24"/>
          <w:lang w:val="en-GB"/>
        </w:rPr>
        <w:t xml:space="preserve"> database has more th</w:t>
      </w:r>
      <w:r w:rsidRPr="05BD545A" w:rsidR="7124FC10">
        <w:rPr>
          <w:rFonts w:ascii="Cambria" w:hAnsi="Cambria" w:eastAsia="Cambria" w:cs="Cambria"/>
          <w:color w:val="000000" w:themeColor="text1" w:themeTint="FF" w:themeShade="FF"/>
          <w:sz w:val="24"/>
          <w:szCs w:val="24"/>
          <w:lang w:val="en-GB"/>
        </w:rPr>
        <w:t>a</w:t>
      </w:r>
      <w:r w:rsidRPr="05BD545A" w:rsidR="21DD9535">
        <w:rPr>
          <w:rFonts w:ascii="Cambria" w:hAnsi="Cambria" w:eastAsia="Cambria" w:cs="Cambria"/>
          <w:color w:val="000000" w:themeColor="text1" w:themeTint="FF" w:themeShade="FF"/>
          <w:sz w:val="24"/>
          <w:szCs w:val="24"/>
          <w:lang w:val="en-GB"/>
        </w:rPr>
        <w:t xml:space="preserve">n </w:t>
      </w:r>
      <w:r w:rsidRPr="05BD545A" w:rsidR="56A12316">
        <w:rPr>
          <w:rFonts w:ascii="Cambria" w:hAnsi="Cambria" w:eastAsia="Cambria" w:cs="Cambria"/>
          <w:color w:val="000000" w:themeColor="text1" w:themeTint="FF" w:themeShade="FF"/>
          <w:sz w:val="24"/>
          <w:szCs w:val="24"/>
          <w:lang w:val="en-GB"/>
        </w:rPr>
        <w:t>1500</w:t>
      </w:r>
      <w:r w:rsidRPr="05BD545A" w:rsidR="21DD9535">
        <w:rPr>
          <w:rFonts w:ascii="Cambria" w:hAnsi="Cambria" w:eastAsia="Cambria" w:cs="Cambria"/>
          <w:color w:val="000000" w:themeColor="text1" w:themeTint="FF" w:themeShade="FF"/>
          <w:sz w:val="24"/>
          <w:szCs w:val="24"/>
          <w:lang w:val="en-GB"/>
        </w:rPr>
        <w:t xml:space="preserve"> patients, the database has </w:t>
      </w:r>
      <w:r w:rsidRPr="05BD545A" w:rsidR="21DD9535">
        <w:rPr>
          <w:rFonts w:ascii="Cambria" w:hAnsi="Cambria" w:eastAsia="Cambria" w:cs="Cambria"/>
          <w:b w:val="1"/>
          <w:bCs w:val="1"/>
          <w:color w:val="000000" w:themeColor="text1" w:themeTint="FF" w:themeShade="FF"/>
          <w:sz w:val="24"/>
          <w:szCs w:val="24"/>
          <w:lang w:val="en-GB"/>
        </w:rPr>
        <w:t xml:space="preserve">grown by more than a third over the past </w:t>
      </w:r>
      <w:r w:rsidRPr="05BD545A" w:rsidR="754FB8C4">
        <w:rPr>
          <w:rFonts w:ascii="Cambria" w:hAnsi="Cambria" w:eastAsia="Cambria" w:cs="Cambria"/>
          <w:b w:val="1"/>
          <w:bCs w:val="1"/>
          <w:color w:val="000000" w:themeColor="text1" w:themeTint="FF" w:themeShade="FF"/>
          <w:sz w:val="24"/>
          <w:szCs w:val="24"/>
          <w:lang w:val="en-GB"/>
        </w:rPr>
        <w:t>10 mont</w:t>
      </w:r>
      <w:r w:rsidRPr="05BD545A" w:rsidR="754FB8C4">
        <w:rPr>
          <w:rFonts w:ascii="Cambria" w:hAnsi="Cambria" w:eastAsia="Cambria" w:cs="Cambria"/>
          <w:b w:val="1"/>
          <w:bCs w:val="1"/>
          <w:color w:val="000000" w:themeColor="text1" w:themeTint="FF" w:themeShade="FF"/>
          <w:sz w:val="24"/>
          <w:szCs w:val="24"/>
          <w:lang w:val="en-GB"/>
        </w:rPr>
        <w:t>h</w:t>
      </w:r>
      <w:r w:rsidRPr="05BD545A" w:rsidR="754FB8C4">
        <w:rPr>
          <w:rFonts w:ascii="Cambria" w:hAnsi="Cambria" w:eastAsia="Cambria" w:cs="Cambria"/>
          <w:b w:val="1"/>
          <w:bCs w:val="1"/>
          <w:color w:val="000000" w:themeColor="text1" w:themeTint="FF" w:themeShade="FF"/>
          <w:sz w:val="24"/>
          <w:szCs w:val="24"/>
          <w:lang w:val="en-GB"/>
        </w:rPr>
        <w:t>s</w:t>
      </w:r>
      <w:r w:rsidRPr="05BD545A" w:rsidR="21DD9535">
        <w:rPr>
          <w:rFonts w:ascii="Cambria" w:hAnsi="Cambria" w:eastAsia="Cambria" w:cs="Cambria"/>
          <w:b w:val="1"/>
          <w:bCs w:val="1"/>
          <w:color w:val="000000" w:themeColor="text1" w:themeTint="FF" w:themeShade="FF"/>
          <w:sz w:val="24"/>
          <w:szCs w:val="24"/>
          <w:lang w:val="en-GB"/>
        </w:rPr>
        <w:t xml:space="preserve">. </w:t>
      </w:r>
      <w:r w:rsidRPr="05BD545A" w:rsidR="21DD9535">
        <w:rPr>
          <w:rFonts w:ascii="Cambria" w:hAnsi="Cambria" w:eastAsia="Cambria" w:cs="Cambria"/>
          <w:color w:val="000000" w:themeColor="text1" w:themeTint="FF" w:themeShade="FF"/>
          <w:sz w:val="24"/>
          <w:szCs w:val="24"/>
          <w:lang w:val="en-GB"/>
        </w:rPr>
        <w:t xml:space="preserve">Most of the patients come </w:t>
      </w:r>
      <w:r w:rsidRPr="05BD545A" w:rsidR="21DD9535">
        <w:rPr>
          <w:rFonts w:ascii="Cambria" w:hAnsi="Cambria" w:eastAsia="Cambria" w:cs="Cambria"/>
          <w:color w:val="000000" w:themeColor="text1" w:themeTint="FF" w:themeShade="FF"/>
          <w:sz w:val="24"/>
          <w:szCs w:val="24"/>
          <w:lang w:val="en-GB"/>
        </w:rPr>
        <w:t>from</w:t>
      </w:r>
      <w:r w:rsidRPr="05BD545A" w:rsidR="1D1A5038">
        <w:rPr>
          <w:rFonts w:ascii="Cambria" w:hAnsi="Cambria" w:eastAsia="Cambria" w:cs="Cambria"/>
          <w:color w:val="000000" w:themeColor="text1" w:themeTint="FF" w:themeShade="FF"/>
          <w:sz w:val="24"/>
          <w:szCs w:val="24"/>
          <w:lang w:val="en-GB"/>
        </w:rPr>
        <w:t xml:space="preserve"> </w:t>
      </w:r>
      <w:r w:rsidRPr="05BD545A" w:rsidR="21DD9535">
        <w:rPr>
          <w:rFonts w:ascii="Cambria" w:hAnsi="Cambria" w:eastAsia="Cambria" w:cs="Cambria"/>
          <w:b w:val="0"/>
          <w:bCs w:val="0"/>
          <w:color w:val="000000" w:themeColor="text1" w:themeTint="FF" w:themeShade="FF"/>
          <w:sz w:val="24"/>
          <w:szCs w:val="24"/>
          <w:lang w:val="en-GB"/>
        </w:rPr>
        <w:t>Spain (9</w:t>
      </w:r>
      <w:r w:rsidRPr="05BD545A" w:rsidR="21DD9535">
        <w:rPr>
          <w:rFonts w:ascii="Cambria" w:hAnsi="Cambria" w:eastAsia="Cambria" w:cs="Cambria"/>
          <w:b w:val="0"/>
          <w:bCs w:val="0"/>
          <w:i w:val="0"/>
          <w:iCs w:val="0"/>
          <w:color w:val="000000" w:themeColor="text1" w:themeTint="FF" w:themeShade="FF"/>
          <w:sz w:val="24"/>
          <w:szCs w:val="24"/>
          <w:lang w:val="en-GB"/>
        </w:rPr>
        <w:t>01)</w:t>
      </w:r>
      <w:r w:rsidRPr="05BD545A" w:rsidR="21DD9535">
        <w:rPr>
          <w:rFonts w:ascii="Cambria" w:hAnsi="Cambria" w:eastAsia="Cambria" w:cs="Cambria"/>
          <w:b w:val="0"/>
          <w:bCs w:val="0"/>
          <w:i w:val="0"/>
          <w:iCs w:val="0"/>
          <w:color w:val="222222"/>
          <w:sz w:val="24"/>
          <w:szCs w:val="24"/>
          <w:lang w:val="en-GB"/>
        </w:rPr>
        <w:t>, Italy (209), Greece (180), UK (62), and Switzerland (48)</w:t>
      </w:r>
      <w:r w:rsidRPr="05BD545A" w:rsidR="21DD9535">
        <w:rPr>
          <w:rFonts w:ascii="Cambria" w:hAnsi="Cambria" w:eastAsia="Cambria" w:cs="Cambria"/>
          <w:b w:val="0"/>
          <w:bCs w:val="0"/>
          <w:i w:val="0"/>
          <w:iCs w:val="0"/>
          <w:color w:val="222222"/>
          <w:sz w:val="24"/>
          <w:szCs w:val="24"/>
          <w:lang w:val="en-GB"/>
        </w:rPr>
        <w:t>.</w:t>
      </w:r>
      <w:r w:rsidRPr="05BD545A" w:rsidR="21DD9535">
        <w:rPr>
          <w:rFonts w:ascii="Cambria" w:hAnsi="Cambria" w:eastAsia="Cambria" w:cs="Cambria"/>
          <w:i w:val="0"/>
          <w:iCs w:val="0"/>
          <w:sz w:val="24"/>
          <w:szCs w:val="24"/>
          <w:lang w:val="en-GB"/>
        </w:rPr>
        <w:t xml:space="preserve">  T</w:t>
      </w:r>
      <w:r w:rsidRPr="05BD545A" w:rsidR="21DD9535">
        <w:rPr>
          <w:rFonts w:ascii="Cambria" w:hAnsi="Cambria" w:eastAsia="Cambria" w:cs="Cambria"/>
          <w:i w:val="0"/>
          <w:iCs w:val="0"/>
          <w:color w:val="000000" w:themeColor="text1" w:themeTint="FF" w:themeShade="FF"/>
          <w:sz w:val="24"/>
          <w:szCs w:val="24"/>
          <w:lang w:val="en-GB"/>
        </w:rPr>
        <w:t xml:space="preserve">he network is working on expanding the database with new hospitals </w:t>
      </w:r>
      <w:r w:rsidRPr="05BD545A" w:rsidR="21DD9535">
        <w:rPr>
          <w:rFonts w:ascii="Cambria" w:hAnsi="Cambria" w:eastAsia="Cambria" w:cs="Cambria"/>
          <w:i w:val="0"/>
          <w:iCs w:val="0"/>
          <w:color w:val="000000" w:themeColor="text1" w:themeTint="FF" w:themeShade="FF"/>
          <w:sz w:val="24"/>
          <w:szCs w:val="24"/>
          <w:lang w:val="en-GB"/>
        </w:rPr>
        <w:t>located</w:t>
      </w:r>
      <w:r w:rsidRPr="05BD545A" w:rsidR="21DD9535">
        <w:rPr>
          <w:rFonts w:ascii="Cambria" w:hAnsi="Cambria" w:eastAsia="Cambria" w:cs="Cambria"/>
          <w:i w:val="0"/>
          <w:iCs w:val="0"/>
          <w:color w:val="000000" w:themeColor="text1" w:themeTint="FF" w:themeShade="FF"/>
          <w:sz w:val="24"/>
          <w:szCs w:val="24"/>
          <w:lang w:val="en-GB"/>
        </w:rPr>
        <w:t xml:space="preserve"> in </w:t>
      </w:r>
      <w:r w:rsidRPr="05BD545A" w:rsidR="21DD9535">
        <w:rPr>
          <w:rFonts w:ascii="Cambria" w:hAnsi="Cambria" w:eastAsia="Cambria" w:cs="Cambria"/>
          <w:i w:val="0"/>
          <w:iCs w:val="0"/>
          <w:color w:val="000000" w:themeColor="text1" w:themeTint="FF" w:themeShade="FF"/>
          <w:sz w:val="24"/>
          <w:szCs w:val="24"/>
          <w:lang w:val="en-GB"/>
        </w:rPr>
        <w:t xml:space="preserve">Italy, Belgium, Bulgaria, Germany, </w:t>
      </w:r>
      <w:r w:rsidRPr="05BD545A" w:rsidR="21DD9535">
        <w:rPr>
          <w:rFonts w:ascii="Cambria" w:hAnsi="Cambria" w:eastAsia="Cambria" w:cs="Cambria"/>
          <w:i w:val="0"/>
          <w:iCs w:val="0"/>
          <w:color w:val="000000" w:themeColor="text1" w:themeTint="FF" w:themeShade="FF"/>
          <w:sz w:val="24"/>
          <w:szCs w:val="24"/>
          <w:lang w:val="en-GB"/>
        </w:rPr>
        <w:t>Ireland</w:t>
      </w:r>
      <w:r w:rsidRPr="05BD545A" w:rsidR="21DD9535">
        <w:rPr>
          <w:rFonts w:ascii="Cambria" w:hAnsi="Cambria" w:eastAsia="Cambria" w:cs="Cambria"/>
          <w:i w:val="0"/>
          <w:iCs w:val="0"/>
          <w:color w:val="000000" w:themeColor="text1" w:themeTint="FF" w:themeShade="FF"/>
          <w:sz w:val="24"/>
          <w:szCs w:val="24"/>
          <w:lang w:val="en-GB"/>
        </w:rPr>
        <w:t xml:space="preserve"> and Netherlands</w:t>
      </w:r>
      <w:r w:rsidRPr="05BD545A" w:rsidR="21DD9535">
        <w:rPr>
          <w:rFonts w:ascii="Cambria" w:hAnsi="Cambria" w:eastAsia="Cambria" w:cs="Cambria"/>
          <w:i w:val="0"/>
          <w:iCs w:val="0"/>
          <w:color w:val="000000" w:themeColor="text1" w:themeTint="FF" w:themeShade="FF"/>
          <w:sz w:val="24"/>
          <w:szCs w:val="24"/>
          <w:lang w:val="en-GB"/>
        </w:rPr>
        <w:t>.</w:t>
      </w:r>
      <w:r w:rsidRPr="05BD545A" w:rsidR="21DD9535">
        <w:rPr>
          <w:rFonts w:ascii="Cambria" w:hAnsi="Cambria" w:eastAsia="Cambria" w:cs="Cambria"/>
          <w:color w:val="000000" w:themeColor="text1" w:themeTint="FF" w:themeShade="FF"/>
          <w:sz w:val="24"/>
          <w:szCs w:val="24"/>
          <w:lang w:val="en-GB"/>
        </w:rPr>
        <w:t xml:space="preserve"> Do not hesitate to contact us if you wish to join and start enro</w:t>
      </w:r>
      <w:r w:rsidRPr="05BD545A" w:rsidR="79C40600">
        <w:rPr>
          <w:rFonts w:ascii="Cambria" w:hAnsi="Cambria" w:eastAsia="Cambria" w:cs="Cambria"/>
          <w:color w:val="000000" w:themeColor="text1" w:themeTint="FF" w:themeShade="FF"/>
          <w:sz w:val="24"/>
          <w:szCs w:val="24"/>
          <w:lang w:val="en-GB"/>
        </w:rPr>
        <w:t>l</w:t>
      </w:r>
      <w:r w:rsidRPr="05BD545A" w:rsidR="21DD9535">
        <w:rPr>
          <w:rFonts w:ascii="Cambria" w:hAnsi="Cambria" w:eastAsia="Cambria" w:cs="Cambria"/>
          <w:color w:val="000000" w:themeColor="text1" w:themeTint="FF" w:themeShade="FF"/>
          <w:sz w:val="24"/>
          <w:szCs w:val="24"/>
          <w:lang w:val="en-GB"/>
        </w:rPr>
        <w:t>ling your patients.</w:t>
      </w:r>
    </w:p>
    <w:p w:rsidRPr="000A2A27" w:rsidR="05EBB98E" w:rsidP="07E02E28" w:rsidRDefault="05EBB98E" w14:paraId="4DCB535C" w14:textId="70253B31">
      <w:pPr>
        <w:pStyle w:val="Normal"/>
        <w:widowControl w:val="0"/>
        <w:spacing w:before="250" w:line="276" w:lineRule="auto"/>
        <w:ind w:firstLine="283"/>
        <w:jc w:val="both"/>
        <w:rPr>
          <w:rFonts w:ascii="Cambria" w:hAnsi="Cambria" w:eastAsia="Cambria" w:cs="Cambria"/>
          <w:b w:val="1"/>
          <w:bCs w:val="1"/>
          <w:color w:val="000000" w:themeColor="text1"/>
          <w:sz w:val="24"/>
          <w:szCs w:val="24"/>
          <w:lang w:val="en-GB"/>
        </w:rPr>
      </w:pPr>
      <w:r w:rsidR="20A3419E">
        <w:drawing>
          <wp:inline wp14:editId="278E1F6F" wp14:anchorId="1D5960CD">
            <wp:extent cx="5629274" cy="2821690"/>
            <wp:effectExtent l="0" t="0" r="0" b="0"/>
            <wp:docPr id="938799224" name="" title=""/>
            <wp:cNvGraphicFramePr>
              <a:graphicFrameLocks noChangeAspect="1"/>
            </wp:cNvGraphicFramePr>
            <a:graphic>
              <a:graphicData uri="http://schemas.openxmlformats.org/drawingml/2006/picture">
                <pic:pic>
                  <pic:nvPicPr>
                    <pic:cNvPr id="0" name=""/>
                    <pic:cNvPicPr/>
                  </pic:nvPicPr>
                  <pic:blipFill>
                    <a:blip r:embed="Rad2c48cd815e4ce2">
                      <a:extLst>
                        <a:ext xmlns:a="http://schemas.openxmlformats.org/drawingml/2006/main" uri="{28A0092B-C50C-407E-A947-70E740481C1C}">
                          <a14:useLocalDpi val="0"/>
                        </a:ext>
                      </a:extLst>
                    </a:blip>
                    <a:stretch>
                      <a:fillRect/>
                    </a:stretch>
                  </pic:blipFill>
                  <pic:spPr>
                    <a:xfrm>
                      <a:off x="0" y="0"/>
                      <a:ext cx="5629274" cy="2821690"/>
                    </a:xfrm>
                    <a:prstGeom prst="rect">
                      <a:avLst/>
                    </a:prstGeom>
                  </pic:spPr>
                </pic:pic>
              </a:graphicData>
            </a:graphic>
          </wp:inline>
        </w:drawing>
      </w:r>
    </w:p>
    <w:p w:rsidR="05EBB98E" w:rsidP="07E02E28" w:rsidRDefault="05EBB98E" w14:paraId="2F3F14FF" w14:textId="3613ECE6">
      <w:pPr>
        <w:pStyle w:val="Normal"/>
        <w:widowControl w:val="0"/>
        <w:spacing w:before="250" w:line="276" w:lineRule="auto"/>
        <w:ind w:left="165" w:right="38"/>
        <w:jc w:val="both"/>
      </w:pPr>
    </w:p>
    <w:p w:rsidR="1A23C25C" w:rsidP="07E02E28" w:rsidRDefault="1A23C25C" w14:paraId="02E73727" w14:textId="0879E08B">
      <w:pPr>
        <w:widowControl w:val="0"/>
        <w:spacing w:before="80" w:line="276" w:lineRule="auto"/>
        <w:ind w:left="254"/>
        <w:jc w:val="left"/>
        <w:rPr>
          <w:rFonts w:ascii="Cambria" w:hAnsi="Cambria" w:eastAsia="Cambria" w:cs="Cambria"/>
          <w:b w:val="1"/>
          <w:bCs w:val="1"/>
          <w:i w:val="1"/>
          <w:iCs w:val="1"/>
          <w:color w:val="000000" w:themeColor="text1" w:themeTint="FF" w:themeShade="FF"/>
          <w:sz w:val="24"/>
          <w:szCs w:val="24"/>
          <w:lang w:val="es-ES"/>
        </w:rPr>
      </w:pPr>
      <w:r w:rsidRPr="07E02E28" w:rsidR="1A23C25C">
        <w:rPr>
          <w:rFonts w:ascii="Cambria" w:hAnsi="Cambria" w:eastAsia="Cambria" w:cs="Cambria"/>
          <w:b w:val="1"/>
          <w:bCs w:val="1"/>
          <w:i w:val="1"/>
          <w:iCs w:val="1"/>
          <w:color w:val="000000" w:themeColor="text1" w:themeTint="FF" w:themeShade="FF"/>
          <w:sz w:val="24"/>
          <w:szCs w:val="24"/>
          <w:lang w:val="es-ES"/>
        </w:rPr>
        <w:t>Number</w:t>
      </w:r>
      <w:r w:rsidRPr="07E02E28" w:rsidR="1A23C25C">
        <w:rPr>
          <w:rFonts w:ascii="Cambria" w:hAnsi="Cambria" w:eastAsia="Cambria" w:cs="Cambria"/>
          <w:b w:val="1"/>
          <w:bCs w:val="1"/>
          <w:i w:val="1"/>
          <w:iCs w:val="1"/>
          <w:color w:val="000000" w:themeColor="text1" w:themeTint="FF" w:themeShade="FF"/>
          <w:sz w:val="24"/>
          <w:szCs w:val="24"/>
          <w:lang w:val="es-ES"/>
        </w:rPr>
        <w:t xml:space="preserve"> </w:t>
      </w:r>
      <w:r w:rsidRPr="07E02E28" w:rsidR="1A23C25C">
        <w:rPr>
          <w:rFonts w:ascii="Cambria" w:hAnsi="Cambria" w:eastAsia="Cambria" w:cs="Cambria"/>
          <w:b w:val="1"/>
          <w:bCs w:val="1"/>
          <w:i w:val="1"/>
          <w:iCs w:val="1"/>
          <w:color w:val="000000" w:themeColor="text1" w:themeTint="FF" w:themeShade="FF"/>
          <w:sz w:val="24"/>
          <w:szCs w:val="24"/>
          <w:lang w:val="es-ES"/>
        </w:rPr>
        <w:t>of</w:t>
      </w:r>
      <w:r w:rsidRPr="07E02E28" w:rsidR="1A23C25C">
        <w:rPr>
          <w:rFonts w:ascii="Cambria" w:hAnsi="Cambria" w:eastAsia="Cambria" w:cs="Cambria"/>
          <w:b w:val="1"/>
          <w:bCs w:val="1"/>
          <w:i w:val="1"/>
          <w:iCs w:val="1"/>
          <w:color w:val="000000" w:themeColor="text1" w:themeTint="FF" w:themeShade="FF"/>
          <w:sz w:val="24"/>
          <w:szCs w:val="24"/>
          <w:lang w:val="es-ES"/>
        </w:rPr>
        <w:t xml:space="preserve"> </w:t>
      </w:r>
      <w:r w:rsidRPr="07E02E28" w:rsidR="3352D2A8">
        <w:rPr>
          <w:rFonts w:ascii="Cambria" w:hAnsi="Cambria" w:eastAsia="Cambria" w:cs="Cambria"/>
          <w:b w:val="1"/>
          <w:bCs w:val="1"/>
          <w:i w:val="1"/>
          <w:iCs w:val="1"/>
          <w:color w:val="000000" w:themeColor="text1" w:themeTint="FF" w:themeShade="FF"/>
          <w:sz w:val="24"/>
          <w:szCs w:val="24"/>
          <w:lang w:val="es-ES"/>
        </w:rPr>
        <w:t xml:space="preserve">CCMVNET </w:t>
      </w:r>
      <w:r w:rsidRPr="07E02E28" w:rsidR="1A23C25C">
        <w:rPr>
          <w:rFonts w:ascii="Cambria" w:hAnsi="Cambria" w:eastAsia="Cambria" w:cs="Cambria"/>
          <w:b w:val="1"/>
          <w:bCs w:val="1"/>
          <w:i w:val="1"/>
          <w:iCs w:val="1"/>
          <w:color w:val="000000" w:themeColor="text1" w:themeTint="FF" w:themeShade="FF"/>
          <w:sz w:val="24"/>
          <w:szCs w:val="24"/>
          <w:lang w:val="es-ES"/>
        </w:rPr>
        <w:t>membe</w:t>
      </w:r>
      <w:r w:rsidRPr="07E02E28" w:rsidR="1A23C25C">
        <w:rPr>
          <w:rFonts w:ascii="Cambria" w:hAnsi="Cambria" w:eastAsia="Cambria" w:cs="Cambria"/>
          <w:b w:val="1"/>
          <w:bCs w:val="1"/>
          <w:i w:val="1"/>
          <w:iCs w:val="1"/>
          <w:color w:val="000000" w:themeColor="text1" w:themeTint="FF" w:themeShade="FF"/>
          <w:sz w:val="24"/>
          <w:szCs w:val="24"/>
          <w:lang w:val="es-ES"/>
        </w:rPr>
        <w:t>rs</w:t>
      </w:r>
      <w:r w:rsidRPr="07E02E28" w:rsidR="1A23C25C">
        <w:rPr>
          <w:rFonts w:ascii="Cambria" w:hAnsi="Cambria" w:eastAsia="Cambria" w:cs="Cambria"/>
          <w:b w:val="1"/>
          <w:bCs w:val="1"/>
          <w:i w:val="1"/>
          <w:iCs w:val="1"/>
          <w:color w:val="000000" w:themeColor="text1" w:themeTint="FF" w:themeShade="FF"/>
          <w:sz w:val="24"/>
          <w:szCs w:val="24"/>
          <w:lang w:val="es-ES"/>
        </w:rPr>
        <w:t xml:space="preserve"> </w:t>
      </w:r>
      <w:r w:rsidRPr="07E02E28" w:rsidR="3E4C0FC1">
        <w:rPr>
          <w:rFonts w:ascii="Cambria" w:hAnsi="Cambria" w:eastAsia="Cambria" w:cs="Cambria"/>
          <w:b w:val="1"/>
          <w:bCs w:val="1"/>
          <w:i w:val="1"/>
          <w:iCs w:val="1"/>
          <w:color w:val="000000" w:themeColor="text1" w:themeTint="FF" w:themeShade="FF"/>
          <w:sz w:val="24"/>
          <w:szCs w:val="24"/>
          <w:lang w:val="es-ES"/>
        </w:rPr>
        <w:t>per-country</w:t>
      </w:r>
    </w:p>
    <w:tbl>
      <w:tblPr>
        <w:tblStyle w:val="PlainTable1"/>
        <w:tblW w:w="0" w:type="auto"/>
        <w:tblInd w:w="254" w:type="dxa"/>
        <w:tblLayout w:type="fixed"/>
        <w:tblLook w:val="06A0" w:firstRow="1" w:lastRow="0" w:firstColumn="1" w:lastColumn="0" w:noHBand="1" w:noVBand="1"/>
      </w:tblPr>
      <w:tblGrid>
        <w:gridCol w:w="1980"/>
        <w:gridCol w:w="1305"/>
      </w:tblGrid>
      <w:tr w:rsidR="07E02E28" w:rsidTr="07E02E28" w14:paraId="301A928C">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6FB8F7EB" w14:textId="07ADC3BF">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UK</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70B7561D" w14:textId="43BDFB46">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46</w:t>
            </w:r>
          </w:p>
        </w:tc>
      </w:tr>
      <w:tr w:rsidR="07E02E28" w:rsidTr="07E02E28" w14:paraId="6E53D6B8">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3E9C7CA9" w14:textId="1A77AE96">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Spain</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56508EAC" w14:textId="3F678ABC">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22</w:t>
            </w:r>
          </w:p>
        </w:tc>
      </w:tr>
      <w:tr w:rsidR="07E02E28" w:rsidTr="07E02E28" w14:paraId="72BD5F5A">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4295F86A" w14:textId="72E9A826">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Greece</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5C3D4D8B" w14:textId="707CCFE4">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14</w:t>
            </w:r>
          </w:p>
        </w:tc>
      </w:tr>
      <w:tr w:rsidR="07E02E28" w:rsidTr="07E02E28" w14:paraId="45476FB3">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189FD70D" w14:textId="7A9F3C6B">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Italy</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4D8AC912" w14:textId="7E984A59">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13</w:t>
            </w:r>
          </w:p>
        </w:tc>
      </w:tr>
      <w:tr w:rsidR="07E02E28" w:rsidTr="07E02E28" w14:paraId="2675FB23">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48D5103B" w14:textId="40D5EBCE">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Switzerland</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721DE9EE" w14:textId="008E5A81">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12</w:t>
            </w:r>
          </w:p>
        </w:tc>
      </w:tr>
      <w:tr w:rsidR="07E02E28" w:rsidTr="07E02E28" w14:paraId="4F4CC259">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2F9D642B" w14:textId="5F8760E5">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Germany</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153A9E92" w14:textId="668ADAF8">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9</w:t>
            </w:r>
          </w:p>
        </w:tc>
      </w:tr>
      <w:tr w:rsidR="07E02E28" w:rsidTr="07E02E28" w14:paraId="1EF69FF0">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059F327F" w14:textId="3F35E634">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Netherlands</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79EDE5D2" w14:textId="343BF2B1">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5</w:t>
            </w:r>
          </w:p>
        </w:tc>
      </w:tr>
      <w:tr w:rsidR="07E02E28" w:rsidTr="07E02E28" w14:paraId="0485E8AB">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67E7A337" w14:textId="06B4612F">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 xml:space="preserve">Portugal </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14596815" w14:textId="44E822F6">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3</w:t>
            </w:r>
          </w:p>
        </w:tc>
      </w:tr>
      <w:tr w:rsidR="07E02E28" w:rsidTr="07E02E28" w14:paraId="1AB34C00">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21351AE1" w14:textId="5E32A270">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Israel</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6CCE1597" w14:textId="311BDA16">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3</w:t>
            </w:r>
          </w:p>
        </w:tc>
      </w:tr>
      <w:tr w:rsidR="07E02E28" w:rsidTr="07E02E28" w14:paraId="29D6FDE3">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73D705AE" w14:textId="2DF90991">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Slovenia</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26D1D6D9" w14:textId="7B9AD518">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3</w:t>
            </w:r>
          </w:p>
        </w:tc>
      </w:tr>
      <w:tr w:rsidR="07E02E28" w:rsidTr="07E02E28" w14:paraId="0D268B98">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2A16DF80" w14:textId="18BAF7F0">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Belgium</w:t>
            </w:r>
            <w:r w:rsidRPr="07E02E28" w:rsidR="145EDAC3">
              <w:rPr>
                <w:rFonts w:ascii="Cambria" w:hAnsi="Cambria" w:eastAsia="Cambria" w:cs="Cambria"/>
                <w:b w:val="1"/>
                <w:bCs w:val="1"/>
                <w:i w:val="1"/>
                <w:iCs w:val="1"/>
                <w:color w:val="000000" w:themeColor="text1" w:themeTint="FF" w:themeShade="FF"/>
                <w:sz w:val="24"/>
                <w:szCs w:val="24"/>
                <w:lang w:val="es-ES"/>
              </w:rPr>
              <w:t xml:space="preserve"> </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6F323D7A" w14:textId="576B009B">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2</w:t>
            </w:r>
          </w:p>
        </w:tc>
      </w:tr>
      <w:tr w:rsidR="07E02E28" w:rsidTr="07E02E28" w14:paraId="55C840AC">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7016AC48" w14:textId="5B497270">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Poland</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5DDC533E" w14:textId="4158EBD4">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2</w:t>
            </w:r>
          </w:p>
        </w:tc>
      </w:tr>
      <w:tr w:rsidR="07E02E28" w:rsidTr="07E02E28" w14:paraId="132DCD09">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145EDAC3" w:rsidP="07E02E28" w:rsidRDefault="145EDAC3" w14:paraId="58480CE6" w14:textId="0C12C713">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Norway</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145EDAC3" w:rsidP="07E02E28" w:rsidRDefault="145EDAC3" w14:paraId="1EC808D2" w14:textId="28614D87">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145EDAC3">
              <w:rPr>
                <w:rFonts w:ascii="Cambria" w:hAnsi="Cambria" w:eastAsia="Cambria" w:cs="Cambria"/>
                <w:b w:val="1"/>
                <w:bCs w:val="1"/>
                <w:i w:val="1"/>
                <w:iCs w:val="1"/>
                <w:color w:val="000000" w:themeColor="text1" w:themeTint="FF" w:themeShade="FF"/>
                <w:sz w:val="24"/>
                <w:szCs w:val="24"/>
                <w:lang w:val="es-ES"/>
              </w:rPr>
              <w:t>1</w:t>
            </w:r>
          </w:p>
        </w:tc>
      </w:tr>
      <w:tr w:rsidR="07E02E28" w:rsidTr="07E02E28" w14:paraId="24F7EEA9">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3268FE86" w:rsidP="07E02E28" w:rsidRDefault="3268FE86" w14:paraId="6C009D7C" w14:textId="09079EE1">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3268FE86">
              <w:rPr>
                <w:rFonts w:ascii="Cambria" w:hAnsi="Cambria" w:eastAsia="Cambria" w:cs="Cambria"/>
                <w:b w:val="1"/>
                <w:bCs w:val="1"/>
                <w:i w:val="1"/>
                <w:iCs w:val="1"/>
                <w:color w:val="000000" w:themeColor="text1" w:themeTint="FF" w:themeShade="FF"/>
                <w:sz w:val="24"/>
                <w:szCs w:val="24"/>
                <w:lang w:val="es-ES"/>
              </w:rPr>
              <w:t>USA</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3268FE86" w:rsidP="07E02E28" w:rsidRDefault="3268FE86" w14:paraId="2318D05E" w14:textId="0635B930">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3268FE86">
              <w:rPr>
                <w:rFonts w:ascii="Cambria" w:hAnsi="Cambria" w:eastAsia="Cambria" w:cs="Cambria"/>
                <w:b w:val="1"/>
                <w:bCs w:val="1"/>
                <w:i w:val="1"/>
                <w:iCs w:val="1"/>
                <w:color w:val="000000" w:themeColor="text1" w:themeTint="FF" w:themeShade="FF"/>
                <w:sz w:val="24"/>
                <w:szCs w:val="24"/>
                <w:lang w:val="es-ES"/>
              </w:rPr>
              <w:t>1</w:t>
            </w:r>
          </w:p>
        </w:tc>
      </w:tr>
      <w:tr w:rsidR="07E02E28" w:rsidTr="07E02E28" w14:paraId="3BE9834F">
        <w:trPr>
          <w:trHeight w:val="300"/>
        </w:trPr>
        <w:tc>
          <w:tcPr>
            <w:cnfStyle w:val="001000000000" w:firstRow="0" w:lastRow="0" w:firstColumn="1" w:lastColumn="0" w:oddVBand="0" w:evenVBand="0" w:oddHBand="0" w:evenHBand="0" w:firstRowFirstColumn="0" w:firstRowLastColumn="0" w:lastRowFirstColumn="0" w:lastRowLastColumn="0"/>
            <w:tcW w:w="1980" w:type="dxa"/>
            <w:tcMar/>
            <w:vAlign w:val="top"/>
          </w:tcPr>
          <w:p w:rsidR="06E1219A" w:rsidP="07E02E28" w:rsidRDefault="06E1219A" w14:paraId="30CC19F1" w14:textId="3E4E4741">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06E1219A">
              <w:rPr>
                <w:rFonts w:ascii="Cambria" w:hAnsi="Cambria" w:eastAsia="Cambria" w:cs="Cambria"/>
                <w:b w:val="1"/>
                <w:bCs w:val="1"/>
                <w:i w:val="1"/>
                <w:iCs w:val="1"/>
                <w:color w:val="000000" w:themeColor="text1" w:themeTint="FF" w:themeShade="FF"/>
                <w:sz w:val="24"/>
                <w:szCs w:val="24"/>
                <w:lang w:val="es-ES"/>
              </w:rPr>
              <w:t>Czech republic</w:t>
            </w:r>
          </w:p>
        </w:tc>
        <w:tc>
          <w:tcPr>
            <w:cnfStyle w:val="000000000000" w:firstRow="0" w:lastRow="0" w:firstColumn="0" w:lastColumn="0" w:oddVBand="0" w:evenVBand="0" w:oddHBand="0" w:evenHBand="0" w:firstRowFirstColumn="0" w:firstRowLastColumn="0" w:lastRowFirstColumn="0" w:lastRowLastColumn="0"/>
            <w:tcW w:w="1305" w:type="dxa"/>
            <w:tcMar/>
            <w:vAlign w:val="top"/>
          </w:tcPr>
          <w:p w:rsidR="06E1219A" w:rsidP="07E02E28" w:rsidRDefault="06E1219A" w14:paraId="179B18E8" w14:textId="60E8E0FC">
            <w:pPr>
              <w:pStyle w:val="Normal"/>
              <w:jc w:val="center"/>
              <w:rPr>
                <w:rFonts w:ascii="Cambria" w:hAnsi="Cambria" w:eastAsia="Cambria" w:cs="Cambria"/>
                <w:b w:val="1"/>
                <w:bCs w:val="1"/>
                <w:i w:val="1"/>
                <w:iCs w:val="1"/>
                <w:color w:val="000000" w:themeColor="text1" w:themeTint="FF" w:themeShade="FF"/>
                <w:sz w:val="24"/>
                <w:szCs w:val="24"/>
                <w:lang w:val="es-ES"/>
              </w:rPr>
            </w:pPr>
            <w:r w:rsidRPr="07E02E28" w:rsidR="06E1219A">
              <w:rPr>
                <w:rFonts w:ascii="Cambria" w:hAnsi="Cambria" w:eastAsia="Cambria" w:cs="Cambria"/>
                <w:b w:val="1"/>
                <w:bCs w:val="1"/>
                <w:i w:val="1"/>
                <w:iCs w:val="1"/>
                <w:color w:val="000000" w:themeColor="text1" w:themeTint="FF" w:themeShade="FF"/>
                <w:sz w:val="24"/>
                <w:szCs w:val="24"/>
                <w:lang w:val="es-ES"/>
              </w:rPr>
              <w:t>1</w:t>
            </w:r>
          </w:p>
        </w:tc>
      </w:tr>
    </w:tbl>
    <w:p w:rsidR="07E02E28" w:rsidP="07E02E28" w:rsidRDefault="07E02E28" w14:paraId="6D252DC8" w14:textId="7C2A82F6">
      <w:pPr>
        <w:pStyle w:val="Normal"/>
        <w:widowControl w:val="0"/>
        <w:spacing w:before="80" w:line="276" w:lineRule="auto"/>
        <w:ind w:left="254"/>
      </w:pPr>
    </w:p>
    <w:p w:rsidR="07E02E28" w:rsidP="07E02E28" w:rsidRDefault="07E02E28" w14:paraId="35678CDC" w14:textId="553BAA11">
      <w:pPr>
        <w:pStyle w:val="Normal"/>
        <w:widowControl w:val="0"/>
        <w:spacing w:before="80" w:line="276" w:lineRule="auto"/>
        <w:ind w:left="254"/>
      </w:pPr>
    </w:p>
    <w:p w:rsidR="32EEFBE3" w:rsidP="07E02E28" w:rsidRDefault="32EEFBE3" w14:paraId="59A43FB6" w14:textId="0A3DE154">
      <w:pPr>
        <w:widowControl w:val="0"/>
        <w:spacing w:before="102" w:line="276" w:lineRule="auto"/>
        <w:ind w:left="165" w:right="371" w:firstLine="283"/>
        <w:jc w:val="center"/>
        <w:rPr>
          <w:rFonts w:ascii="Cambria" w:hAnsi="Cambria" w:eastAsia="Cambria" w:cs="Cambria"/>
          <w:b w:val="1"/>
          <w:bCs w:val="1"/>
          <w:color w:val="000000" w:themeColor="text1" w:themeTint="FF" w:themeShade="FF"/>
          <w:sz w:val="28"/>
          <w:szCs w:val="28"/>
          <w:lang w:val="en-GB"/>
        </w:rPr>
      </w:pPr>
      <w:r w:rsidRPr="07E02E28" w:rsidR="32EEFBE3">
        <w:rPr>
          <w:rFonts w:ascii="Cambria" w:hAnsi="Cambria" w:eastAsia="Cambria" w:cs="Cambria"/>
          <w:b w:val="1"/>
          <w:bCs w:val="1"/>
          <w:color w:val="000000" w:themeColor="text1" w:themeTint="FF" w:themeShade="FF"/>
          <w:sz w:val="28"/>
          <w:szCs w:val="28"/>
          <w:lang w:val="en-GB"/>
        </w:rPr>
        <w:t>RESEARCH ACTIVITIES AND PUBLICATION</w:t>
      </w:r>
      <w:r w:rsidRPr="07E02E28" w:rsidR="7E90F070">
        <w:rPr>
          <w:rFonts w:ascii="Cambria" w:hAnsi="Cambria" w:eastAsia="Cambria" w:cs="Cambria"/>
          <w:b w:val="1"/>
          <w:bCs w:val="1"/>
          <w:color w:val="000000" w:themeColor="text1" w:themeTint="FF" w:themeShade="FF"/>
          <w:sz w:val="28"/>
          <w:szCs w:val="28"/>
          <w:lang w:val="en-GB"/>
        </w:rPr>
        <w:t>S</w:t>
      </w:r>
    </w:p>
    <w:p w:rsidR="32EEFBE3" w:rsidP="07E02E28" w:rsidRDefault="32EEFBE3" w14:paraId="285EB907" w14:textId="230EF4F3">
      <w:pPr>
        <w:pStyle w:val="Normal"/>
        <w:widowControl w:val="0"/>
        <w:spacing w:before="102" w:line="276" w:lineRule="auto"/>
        <w:ind w:left="165" w:right="371" w:firstLine="283"/>
        <w:jc w:val="both"/>
        <w:rPr>
          <w:rFonts w:ascii="Source Sans Pro" w:hAnsi="Source Sans Pro" w:eastAsia="Source Sans Pro" w:cs="Source Sans Pro"/>
          <w:noProof w:val="0"/>
          <w:sz w:val="27"/>
          <w:szCs w:val="27"/>
          <w:lang w:val="en-GB"/>
        </w:rPr>
      </w:pPr>
      <w:r w:rsidRPr="07E02E28" w:rsidR="32EEFBE3">
        <w:rPr>
          <w:rFonts w:ascii="Cambria" w:hAnsi="Cambria" w:eastAsia="Cambria" w:cs="Cambria"/>
          <w:b w:val="0"/>
          <w:bCs w:val="0"/>
          <w:color w:val="000000" w:themeColor="text1" w:themeTint="FF" w:themeShade="FF"/>
          <w:sz w:val="24"/>
          <w:szCs w:val="24"/>
          <w:lang w:val="en-GB"/>
        </w:rPr>
        <w:t xml:space="preserve">As </w:t>
      </w:r>
      <w:r w:rsidRPr="07E02E28" w:rsidR="32EEFBE3">
        <w:rPr>
          <w:rFonts w:ascii="Cambria" w:hAnsi="Cambria" w:eastAsia="Cambria" w:cs="Cambria"/>
          <w:b w:val="0"/>
          <w:bCs w:val="0"/>
          <w:color w:val="000000" w:themeColor="text1" w:themeTint="FF" w:themeShade="FF"/>
          <w:sz w:val="24"/>
          <w:szCs w:val="24"/>
          <w:lang w:val="en-GB"/>
        </w:rPr>
        <w:t>a grea</w:t>
      </w:r>
      <w:r w:rsidRPr="07E02E28" w:rsidR="32EEFBE3">
        <w:rPr>
          <w:rFonts w:ascii="Cambria" w:hAnsi="Cambria" w:eastAsia="Cambria" w:cs="Cambria"/>
          <w:b w:val="0"/>
          <w:bCs w:val="0"/>
          <w:color w:val="000000" w:themeColor="text1" w:themeTint="FF" w:themeShade="FF"/>
          <w:sz w:val="24"/>
          <w:szCs w:val="24"/>
          <w:lang w:val="en-GB"/>
        </w:rPr>
        <w:t>t su</w:t>
      </w:r>
      <w:r w:rsidRPr="07E02E28" w:rsidR="32EEFBE3">
        <w:rPr>
          <w:rFonts w:ascii="Cambria" w:hAnsi="Cambria" w:eastAsia="Cambria" w:cs="Cambria"/>
          <w:b w:val="0"/>
          <w:bCs w:val="0"/>
          <w:color w:val="auto"/>
          <w:sz w:val="24"/>
          <w:szCs w:val="24"/>
          <w:lang w:val="en-GB"/>
        </w:rPr>
        <w:t>ccess</w:t>
      </w:r>
      <w:r w:rsidRPr="07E02E28" w:rsidR="32EEFBE3">
        <w:rPr>
          <w:rFonts w:ascii="Cambria" w:hAnsi="Cambria" w:eastAsia="Cambria" w:cs="Cambria"/>
          <w:b w:val="0"/>
          <w:bCs w:val="0"/>
          <w:color w:val="auto"/>
          <w:sz w:val="24"/>
          <w:szCs w:val="24"/>
          <w:lang w:val="en-GB"/>
        </w:rPr>
        <w:t xml:space="preserve"> we consider publication of a new </w:t>
      </w:r>
      <w:hyperlink r:id="R748cbc961fa848c1">
        <w:r w:rsidRPr="07E02E28" w:rsidR="0780FC3C">
          <w:rPr>
            <w:rStyle w:val="Hipervnculo"/>
            <w:rFonts w:ascii="Cambria" w:hAnsi="Cambria" w:eastAsia="Cambria" w:cs="Cambria"/>
            <w:b w:val="1"/>
            <w:bCs w:val="1"/>
            <w:color w:val="auto"/>
            <w:sz w:val="24"/>
            <w:szCs w:val="24"/>
            <w:lang w:val="en-GB"/>
          </w:rPr>
          <w:t>C</w:t>
        </w:r>
        <w:r w:rsidRPr="07E02E28" w:rsidR="0780FC3C">
          <w:rPr>
            <w:rStyle w:val="Hipervnculo"/>
            <w:rFonts w:ascii="Cambria" w:hAnsi="Cambria" w:eastAsia="Cambria" w:cs="Cambria"/>
            <w:b w:val="1"/>
            <w:bCs w:val="1"/>
            <w:color w:val="auto"/>
            <w:sz w:val="24"/>
            <w:szCs w:val="24"/>
            <w:lang w:val="en-GB"/>
          </w:rPr>
          <w:t>o</w:t>
        </w:r>
        <w:r w:rsidRPr="07E02E28" w:rsidR="0780FC3C">
          <w:rPr>
            <w:rStyle w:val="Hipervnculo"/>
            <w:rFonts w:ascii="Cambria" w:hAnsi="Cambria" w:eastAsia="Cambria" w:cs="Cambria"/>
            <w:b w:val="1"/>
            <w:bCs w:val="1"/>
            <w:color w:val="auto"/>
            <w:sz w:val="24"/>
            <w:szCs w:val="24"/>
            <w:lang w:val="en-GB"/>
          </w:rPr>
          <w:t>n</w:t>
        </w:r>
        <w:r w:rsidRPr="07E02E28" w:rsidR="0780FC3C">
          <w:rPr>
            <w:rStyle w:val="Hipervnculo"/>
            <w:rFonts w:ascii="Cambria" w:hAnsi="Cambria" w:eastAsia="Cambria" w:cs="Cambria"/>
            <w:b w:val="1"/>
            <w:bCs w:val="1"/>
            <w:color w:val="auto"/>
            <w:sz w:val="24"/>
            <w:szCs w:val="24"/>
            <w:lang w:val="en-GB"/>
          </w:rPr>
          <w:t>s</w:t>
        </w:r>
        <w:r w:rsidRPr="07E02E28" w:rsidR="0780FC3C">
          <w:rPr>
            <w:rStyle w:val="Hipervnculo"/>
            <w:rFonts w:ascii="Cambria" w:hAnsi="Cambria" w:eastAsia="Cambria" w:cs="Cambria"/>
            <w:b w:val="1"/>
            <w:bCs w:val="1"/>
            <w:color w:val="auto"/>
            <w:sz w:val="24"/>
            <w:szCs w:val="24"/>
            <w:lang w:val="en-GB"/>
          </w:rPr>
          <w:t>e</w:t>
        </w:r>
        <w:r w:rsidRPr="07E02E28" w:rsidR="0780FC3C">
          <w:rPr>
            <w:rStyle w:val="Hipervnculo"/>
            <w:rFonts w:ascii="Cambria" w:hAnsi="Cambria" w:eastAsia="Cambria" w:cs="Cambria"/>
            <w:b w:val="1"/>
            <w:bCs w:val="1"/>
            <w:color w:val="auto"/>
            <w:sz w:val="24"/>
            <w:szCs w:val="24"/>
            <w:lang w:val="en-GB"/>
          </w:rPr>
          <w:t>n</w:t>
        </w:r>
        <w:r w:rsidRPr="07E02E28" w:rsidR="0780FC3C">
          <w:rPr>
            <w:rStyle w:val="Hipervnculo"/>
            <w:rFonts w:ascii="Cambria" w:hAnsi="Cambria" w:eastAsia="Cambria" w:cs="Cambria"/>
            <w:b w:val="1"/>
            <w:bCs w:val="1"/>
            <w:color w:val="auto"/>
            <w:sz w:val="24"/>
            <w:szCs w:val="24"/>
            <w:lang w:val="en-GB"/>
          </w:rPr>
          <w:t>s</w:t>
        </w:r>
        <w:r w:rsidRPr="07E02E28" w:rsidR="0780FC3C">
          <w:rPr>
            <w:rStyle w:val="Hipervnculo"/>
            <w:rFonts w:ascii="Cambria" w:hAnsi="Cambria" w:eastAsia="Cambria" w:cs="Cambria"/>
            <w:b w:val="1"/>
            <w:bCs w:val="1"/>
            <w:color w:val="auto"/>
            <w:sz w:val="24"/>
            <w:szCs w:val="24"/>
            <w:lang w:val="en-GB"/>
          </w:rPr>
          <w:t>u</w:t>
        </w:r>
        <w:r w:rsidRPr="07E02E28" w:rsidR="0780FC3C">
          <w:rPr>
            <w:rStyle w:val="Hipervnculo"/>
            <w:rFonts w:ascii="Cambria" w:hAnsi="Cambria" w:eastAsia="Cambria" w:cs="Cambria"/>
            <w:b w:val="1"/>
            <w:bCs w:val="1"/>
            <w:color w:val="auto"/>
            <w:sz w:val="24"/>
            <w:szCs w:val="24"/>
            <w:lang w:val="en-GB"/>
          </w:rPr>
          <w:t>s</w:t>
        </w:r>
        <w:r w:rsidRPr="07E02E28" w:rsidR="0780FC3C">
          <w:rPr>
            <w:rStyle w:val="Hipervnculo"/>
            <w:rFonts w:ascii="Cambria" w:hAnsi="Cambria" w:eastAsia="Cambria" w:cs="Cambria"/>
            <w:b w:val="1"/>
            <w:bCs w:val="1"/>
            <w:color w:val="auto"/>
            <w:sz w:val="24"/>
            <w:szCs w:val="24"/>
            <w:lang w:val="en-GB"/>
          </w:rPr>
          <w:t xml:space="preserve"> </w:t>
        </w:r>
        <w:r w:rsidRPr="07E02E28" w:rsidR="44877314">
          <w:rPr>
            <w:rStyle w:val="Hipervnculo"/>
            <w:rFonts w:ascii="Cambria" w:hAnsi="Cambria" w:eastAsia="Cambria" w:cs="Cambria"/>
            <w:b w:val="1"/>
            <w:bCs w:val="1"/>
            <w:color w:val="auto"/>
            <w:sz w:val="24"/>
            <w:szCs w:val="24"/>
            <w:lang w:val="en-GB"/>
          </w:rPr>
          <w:t xml:space="preserve">recommendation for prenatal, </w:t>
        </w:r>
        <w:r w:rsidRPr="07E02E28" w:rsidR="44877314">
          <w:rPr>
            <w:rStyle w:val="Hipervnculo"/>
            <w:rFonts w:ascii="Cambria" w:hAnsi="Cambria" w:eastAsia="Cambria" w:cs="Cambria"/>
            <w:b w:val="1"/>
            <w:bCs w:val="1"/>
            <w:color w:val="auto"/>
            <w:sz w:val="24"/>
            <w:szCs w:val="24"/>
            <w:lang w:val="en-GB"/>
          </w:rPr>
          <w:t>neonatal</w:t>
        </w:r>
        <w:r w:rsidRPr="07E02E28" w:rsidR="44877314">
          <w:rPr>
            <w:rStyle w:val="Hipervnculo"/>
            <w:rFonts w:ascii="Cambria" w:hAnsi="Cambria" w:eastAsia="Cambria" w:cs="Cambria"/>
            <w:b w:val="1"/>
            <w:bCs w:val="1"/>
            <w:color w:val="auto"/>
            <w:sz w:val="24"/>
            <w:szCs w:val="24"/>
            <w:lang w:val="en-GB"/>
          </w:rPr>
          <w:t xml:space="preserve"> and postnatal management of congenital cytomegalovirus infection from the Europ</w:t>
        </w:r>
        <w:r w:rsidRPr="07E02E28" w:rsidR="75D0A7DE">
          <w:rPr>
            <w:rStyle w:val="Hipervnculo"/>
            <w:rFonts w:ascii="Cambria" w:hAnsi="Cambria" w:eastAsia="Cambria" w:cs="Cambria"/>
            <w:b w:val="1"/>
            <w:bCs w:val="1"/>
            <w:color w:val="auto"/>
            <w:sz w:val="24"/>
            <w:szCs w:val="24"/>
            <w:lang w:val="en-GB"/>
          </w:rPr>
          <w:t>e</w:t>
        </w:r>
        <w:r w:rsidRPr="07E02E28" w:rsidR="44877314">
          <w:rPr>
            <w:rStyle w:val="Hipervnculo"/>
            <w:rFonts w:ascii="Cambria" w:hAnsi="Cambria" w:eastAsia="Cambria" w:cs="Cambria"/>
            <w:b w:val="1"/>
            <w:bCs w:val="1"/>
            <w:color w:val="auto"/>
            <w:sz w:val="24"/>
            <w:szCs w:val="24"/>
            <w:lang w:val="en-GB"/>
          </w:rPr>
          <w:t>a</w:t>
        </w:r>
        <w:r w:rsidRPr="07E02E28" w:rsidR="3AE674F1">
          <w:rPr>
            <w:rStyle w:val="Hipervnculo"/>
            <w:rFonts w:ascii="Cambria" w:hAnsi="Cambria" w:eastAsia="Cambria" w:cs="Cambria"/>
            <w:b w:val="1"/>
            <w:bCs w:val="1"/>
            <w:color w:val="auto"/>
            <w:sz w:val="24"/>
            <w:szCs w:val="24"/>
            <w:lang w:val="en-GB"/>
          </w:rPr>
          <w:t xml:space="preserve">n </w:t>
        </w:r>
        <w:r w:rsidRPr="07E02E28" w:rsidR="296C9071">
          <w:rPr>
            <w:rStyle w:val="Hipervnculo"/>
            <w:rFonts w:ascii="Cambria" w:hAnsi="Cambria" w:eastAsia="Cambria" w:cs="Cambria"/>
            <w:b w:val="1"/>
            <w:bCs w:val="1"/>
            <w:color w:val="auto"/>
            <w:sz w:val="24"/>
            <w:szCs w:val="24"/>
            <w:lang w:val="en-GB"/>
          </w:rPr>
          <w:t>congenital infection initiative (EC</w:t>
        </w:r>
        <w:r w:rsidRPr="07E02E28" w:rsidR="7C373E42">
          <w:rPr>
            <w:rStyle w:val="Hipervnculo"/>
            <w:rFonts w:ascii="Cambria" w:hAnsi="Cambria" w:eastAsia="Cambria" w:cs="Cambria"/>
            <w:b w:val="1"/>
            <w:bCs w:val="1"/>
            <w:color w:val="auto"/>
            <w:sz w:val="24"/>
            <w:szCs w:val="24"/>
            <w:lang w:val="en-GB"/>
          </w:rPr>
          <w:t>C</w:t>
        </w:r>
        <w:r w:rsidRPr="07E02E28" w:rsidR="296C9071">
          <w:rPr>
            <w:rStyle w:val="Hipervnculo"/>
            <w:rFonts w:ascii="Cambria" w:hAnsi="Cambria" w:eastAsia="Cambria" w:cs="Cambria"/>
            <w:b w:val="1"/>
            <w:bCs w:val="1"/>
            <w:color w:val="auto"/>
            <w:sz w:val="24"/>
            <w:szCs w:val="24"/>
            <w:lang w:val="en-GB"/>
          </w:rPr>
          <w:t>I)</w:t>
        </w:r>
      </w:hyperlink>
      <w:r w:rsidRPr="07E02E28" w:rsidR="296C9071">
        <w:rPr>
          <w:rFonts w:ascii="Cambria" w:hAnsi="Cambria" w:eastAsia="Cambria" w:cs="Cambria"/>
          <w:b w:val="0"/>
          <w:bCs w:val="0"/>
          <w:color w:val="auto"/>
          <w:sz w:val="24"/>
          <w:szCs w:val="24"/>
          <w:lang w:val="en-GB"/>
        </w:rPr>
        <w:t xml:space="preserve"> </w:t>
      </w:r>
      <w:r w:rsidRPr="07E02E28" w:rsidR="5BBF3569">
        <w:rPr>
          <w:rFonts w:ascii="Cambria" w:hAnsi="Cambria" w:eastAsia="Cambria" w:cs="Cambria"/>
          <w:b w:val="0"/>
          <w:bCs w:val="0"/>
          <w:color w:val="auto"/>
          <w:sz w:val="24"/>
          <w:szCs w:val="24"/>
          <w:lang w:val="en-GB"/>
        </w:rPr>
        <w:t xml:space="preserve">published </w:t>
      </w:r>
      <w:r w:rsidRPr="07E02E28" w:rsidR="0780FC3C">
        <w:rPr>
          <w:rFonts w:ascii="Cambria" w:hAnsi="Cambria" w:eastAsia="Cambria" w:cs="Cambria"/>
          <w:b w:val="0"/>
          <w:bCs w:val="0"/>
          <w:color w:val="auto"/>
          <w:sz w:val="24"/>
          <w:szCs w:val="24"/>
          <w:lang w:val="en-GB"/>
        </w:rPr>
        <w:t>in</w:t>
      </w:r>
      <w:r w:rsidRPr="07E02E28" w:rsidR="0F2F9922">
        <w:rPr>
          <w:rFonts w:ascii="Cambria" w:hAnsi="Cambria" w:eastAsia="Cambria" w:cs="Cambria"/>
          <w:b w:val="0"/>
          <w:bCs w:val="0"/>
          <w:color w:val="auto"/>
          <w:sz w:val="24"/>
          <w:szCs w:val="24"/>
          <w:lang w:val="en-GB"/>
        </w:rPr>
        <w:t xml:space="preserve"> April 2024</w:t>
      </w:r>
      <w:r w:rsidRPr="07E02E28" w:rsidR="0780FC3C">
        <w:rPr>
          <w:rFonts w:ascii="Cambria" w:hAnsi="Cambria" w:eastAsia="Cambria" w:cs="Cambria"/>
          <w:b w:val="0"/>
          <w:bCs w:val="0"/>
          <w:color w:val="auto"/>
          <w:sz w:val="24"/>
          <w:szCs w:val="24"/>
          <w:lang w:val="en-GB"/>
        </w:rPr>
        <w:t>.</w:t>
      </w:r>
      <w:r w:rsidRPr="07E02E28" w:rsidR="0780FC3C">
        <w:rPr>
          <w:rFonts w:ascii="Cambria" w:hAnsi="Cambria" w:eastAsia="Cambria" w:cs="Cambria"/>
          <w:b w:val="0"/>
          <w:bCs w:val="0"/>
          <w:color w:val="auto"/>
          <w:sz w:val="24"/>
          <w:szCs w:val="24"/>
          <w:lang w:val="en-GB"/>
        </w:rPr>
        <w:t xml:space="preserve"> </w:t>
      </w:r>
      <w:r w:rsidRPr="07E02E28" w:rsidR="6352B010">
        <w:rPr>
          <w:rFonts w:ascii="Cambria" w:hAnsi="Cambria" w:eastAsia="Cambria" w:cs="Cambria"/>
          <w:b w:val="0"/>
          <w:bCs w:val="0"/>
          <w:i w:val="0"/>
          <w:iCs w:val="0"/>
          <w:caps w:val="0"/>
          <w:smallCaps w:val="0"/>
          <w:noProof w:val="0"/>
          <w:color w:val="auto"/>
          <w:sz w:val="24"/>
          <w:szCs w:val="24"/>
          <w:lang w:val="en-GB"/>
        </w:rPr>
        <w:t xml:space="preserve">A </w:t>
      </w:r>
      <w:r w:rsidRPr="07E02E28" w:rsidR="6352B010">
        <w:rPr>
          <w:rFonts w:ascii="Cambria" w:hAnsi="Cambria" w:eastAsia="Cambria" w:cs="Cambria"/>
          <w:b w:val="0"/>
          <w:bCs w:val="0"/>
          <w:i w:val="0"/>
          <w:iCs w:val="0"/>
          <w:caps w:val="0"/>
          <w:smallCaps w:val="0"/>
          <w:noProof w:val="0"/>
          <w:color w:val="auto"/>
          <w:sz w:val="24"/>
          <w:szCs w:val="24"/>
          <w:lang w:val="en-GB"/>
        </w:rPr>
        <w:t>cCMV</w:t>
      </w:r>
      <w:r w:rsidRPr="07E02E28" w:rsidR="6352B010">
        <w:rPr>
          <w:rFonts w:ascii="Cambria" w:hAnsi="Cambria" w:eastAsia="Cambria" w:cs="Cambria"/>
          <w:b w:val="0"/>
          <w:bCs w:val="0"/>
          <w:i w:val="0"/>
          <w:iCs w:val="0"/>
          <w:caps w:val="0"/>
          <w:smallCaps w:val="0"/>
          <w:noProof w:val="0"/>
          <w:color w:val="auto"/>
          <w:sz w:val="24"/>
          <w:szCs w:val="24"/>
          <w:lang w:val="en-GB"/>
        </w:rPr>
        <w:t xml:space="preserve"> guidelines group was </w:t>
      </w:r>
      <w:r w:rsidRPr="07E02E28" w:rsidR="6352B010">
        <w:rPr>
          <w:rFonts w:ascii="Cambria" w:hAnsi="Cambria" w:eastAsia="Cambria" w:cs="Cambria"/>
          <w:b w:val="0"/>
          <w:bCs w:val="0"/>
          <w:i w:val="0"/>
          <w:iCs w:val="0"/>
          <w:caps w:val="0"/>
          <w:smallCaps w:val="0"/>
          <w:noProof w:val="0"/>
          <w:color w:val="auto"/>
          <w:sz w:val="24"/>
          <w:szCs w:val="24"/>
          <w:lang w:val="en-GB"/>
        </w:rPr>
        <w:t>convened</w:t>
      </w:r>
      <w:r w:rsidRPr="07E02E28" w:rsidR="6352B010">
        <w:rPr>
          <w:rFonts w:ascii="Cambria" w:hAnsi="Cambria" w:eastAsia="Cambria" w:cs="Cambria"/>
          <w:b w:val="0"/>
          <w:bCs w:val="0"/>
          <w:i w:val="0"/>
          <w:iCs w:val="0"/>
          <w:caps w:val="0"/>
          <w:smallCaps w:val="0"/>
          <w:noProof w:val="0"/>
          <w:color w:val="auto"/>
          <w:sz w:val="24"/>
          <w:szCs w:val="24"/>
          <w:lang w:val="en-GB"/>
        </w:rPr>
        <w:t xml:space="preserve"> under the patronage of the European Society of Clinical Virology in April 2023 to refine insights </w:t>
      </w:r>
      <w:r w:rsidRPr="07E02E28" w:rsidR="6352B010">
        <w:rPr>
          <w:rFonts w:ascii="Cambria" w:hAnsi="Cambria" w:eastAsia="Cambria" w:cs="Cambria"/>
          <w:b w:val="0"/>
          <w:bCs w:val="0"/>
          <w:i w:val="0"/>
          <w:iCs w:val="0"/>
          <w:caps w:val="0"/>
          <w:smallCaps w:val="0"/>
          <w:noProof w:val="0"/>
          <w:color w:val="auto"/>
          <w:sz w:val="24"/>
          <w:szCs w:val="24"/>
          <w:lang w:val="en-GB"/>
        </w:rPr>
        <w:t>regarding</w:t>
      </w:r>
      <w:r w:rsidRPr="07E02E28" w:rsidR="6352B010">
        <w:rPr>
          <w:rFonts w:ascii="Cambria" w:hAnsi="Cambria" w:eastAsia="Cambria" w:cs="Cambria"/>
          <w:b w:val="0"/>
          <w:bCs w:val="0"/>
          <w:i w:val="0"/>
          <w:iCs w:val="0"/>
          <w:caps w:val="0"/>
          <w:smallCaps w:val="0"/>
          <w:noProof w:val="0"/>
          <w:color w:val="auto"/>
          <w:sz w:val="24"/>
          <w:szCs w:val="24"/>
          <w:lang w:val="en-GB"/>
        </w:rPr>
        <w:t xml:space="preserve"> maternal primary infections. </w:t>
      </w:r>
      <w:r w:rsidRPr="07E02E28" w:rsidR="0B36EC3F">
        <w:rPr>
          <w:rFonts w:ascii="Cambria" w:hAnsi="Cambria" w:eastAsia="Cambria" w:cs="Cambria"/>
          <w:b w:val="0"/>
          <w:bCs w:val="0"/>
          <w:color w:val="auto"/>
          <w:sz w:val="24"/>
          <w:szCs w:val="24"/>
          <w:lang w:val="en-GB"/>
        </w:rPr>
        <w:t xml:space="preserve">The </w:t>
      </w:r>
      <w:r w:rsidRPr="07E02E28" w:rsidR="190E882A">
        <w:rPr>
          <w:rFonts w:ascii="Cambria" w:hAnsi="Cambria" w:eastAsia="Cambria" w:cs="Cambria"/>
          <w:b w:val="0"/>
          <w:bCs w:val="0"/>
          <w:color w:val="auto"/>
          <w:sz w:val="24"/>
          <w:szCs w:val="24"/>
          <w:lang w:val="en-GB"/>
        </w:rPr>
        <w:t>group consisted of experts from a</w:t>
      </w:r>
      <w:r w:rsidRPr="07E02E28" w:rsidR="49DBD170">
        <w:rPr>
          <w:rFonts w:ascii="Cambria" w:hAnsi="Cambria" w:eastAsia="Cambria" w:cs="Cambria"/>
          <w:b w:val="0"/>
          <w:bCs w:val="0"/>
          <w:color w:val="auto"/>
          <w:sz w:val="24"/>
          <w:szCs w:val="24"/>
          <w:lang w:val="en-GB"/>
        </w:rPr>
        <w:t xml:space="preserve">ll </w:t>
      </w:r>
      <w:r w:rsidRPr="07E02E28" w:rsidR="06E32942">
        <w:rPr>
          <w:rFonts w:ascii="Cambria" w:hAnsi="Cambria" w:eastAsia="Cambria" w:cs="Cambria"/>
          <w:b w:val="0"/>
          <w:bCs w:val="0"/>
          <w:color w:val="auto"/>
          <w:sz w:val="24"/>
          <w:szCs w:val="24"/>
          <w:lang w:val="en-GB"/>
        </w:rPr>
        <w:t xml:space="preserve">fields such as </w:t>
      </w:r>
      <w:r w:rsidRPr="07E02E28" w:rsidR="6E6EC673">
        <w:rPr>
          <w:rFonts w:ascii="Cambria" w:hAnsi="Cambria" w:eastAsia="Cambria" w:cs="Cambria"/>
          <w:b w:val="0"/>
          <w:bCs w:val="0"/>
          <w:color w:val="auto"/>
          <w:sz w:val="24"/>
          <w:szCs w:val="24"/>
          <w:lang w:val="en-GB"/>
        </w:rPr>
        <w:t>paediatric</w:t>
      </w:r>
      <w:r w:rsidRPr="07E02E28" w:rsidR="0B36EC3F">
        <w:rPr>
          <w:rFonts w:ascii="Cambria" w:hAnsi="Cambria" w:eastAsia="Cambria" w:cs="Cambria"/>
          <w:b w:val="0"/>
          <w:bCs w:val="0"/>
          <w:color w:val="auto"/>
          <w:sz w:val="24"/>
          <w:szCs w:val="24"/>
          <w:lang w:val="en-GB"/>
        </w:rPr>
        <w:t xml:space="preserve"> infectious diseases, neonatology,</w:t>
      </w:r>
      <w:r w:rsidRPr="07E02E28" w:rsidR="2473E168">
        <w:rPr>
          <w:rFonts w:ascii="Cambria" w:hAnsi="Cambria" w:eastAsia="Cambria" w:cs="Cambria"/>
          <w:b w:val="0"/>
          <w:bCs w:val="0"/>
          <w:color w:val="auto"/>
          <w:sz w:val="24"/>
          <w:szCs w:val="24"/>
          <w:lang w:val="en-GB"/>
        </w:rPr>
        <w:t xml:space="preserve"> </w:t>
      </w:r>
      <w:r w:rsidRPr="07E02E28" w:rsidR="7F5B3CA2">
        <w:rPr>
          <w:rFonts w:ascii="Cambria" w:hAnsi="Cambria" w:eastAsia="Cambria" w:cs="Cambria"/>
          <w:b w:val="0"/>
          <w:bCs w:val="0"/>
          <w:color w:val="auto"/>
          <w:sz w:val="24"/>
          <w:szCs w:val="24"/>
          <w:lang w:val="en-GB"/>
        </w:rPr>
        <w:t>gynaecology</w:t>
      </w:r>
      <w:r w:rsidRPr="07E02E28" w:rsidR="0B36EC3F">
        <w:rPr>
          <w:rFonts w:ascii="Cambria" w:hAnsi="Cambria" w:eastAsia="Cambria" w:cs="Cambria"/>
          <w:b w:val="0"/>
          <w:bCs w:val="0"/>
          <w:color w:val="auto"/>
          <w:sz w:val="24"/>
          <w:szCs w:val="24"/>
          <w:lang w:val="en-GB"/>
        </w:rPr>
        <w:t>, virology/microbiology</w:t>
      </w:r>
      <w:r w:rsidRPr="07E02E28" w:rsidR="292E4409">
        <w:rPr>
          <w:rFonts w:ascii="Cambria" w:hAnsi="Cambria" w:eastAsia="Cambria" w:cs="Cambria"/>
          <w:b w:val="0"/>
          <w:bCs w:val="0"/>
          <w:color w:val="auto"/>
          <w:sz w:val="24"/>
          <w:szCs w:val="24"/>
          <w:lang w:val="en-GB"/>
        </w:rPr>
        <w:t>.</w:t>
      </w:r>
      <w:r w:rsidRPr="07E02E28" w:rsidR="02C90A51">
        <w:rPr>
          <w:rFonts w:ascii="Cambria" w:hAnsi="Cambria" w:eastAsia="Cambria" w:cs="Cambria"/>
          <w:b w:val="0"/>
          <w:bCs w:val="0"/>
          <w:color w:val="auto"/>
          <w:sz w:val="24"/>
          <w:szCs w:val="24"/>
          <w:lang w:val="en-GB"/>
        </w:rPr>
        <w:t xml:space="preserve"> </w:t>
      </w:r>
      <w:r w:rsidRPr="07E02E28" w:rsidR="5E2F09F8">
        <w:rPr>
          <w:rFonts w:ascii="Cambria" w:hAnsi="Cambria" w:eastAsia="Cambria" w:cs="Cambria"/>
          <w:b w:val="0"/>
          <w:bCs w:val="0"/>
          <w:i w:val="0"/>
          <w:iCs w:val="0"/>
          <w:caps w:val="0"/>
          <w:smallCaps w:val="0"/>
          <w:noProof w:val="0"/>
          <w:color w:val="auto"/>
          <w:sz w:val="24"/>
          <w:szCs w:val="24"/>
          <w:lang w:val="en-GB"/>
        </w:rPr>
        <w:t>The</w:t>
      </w:r>
      <w:r w:rsidRPr="07E02E28" w:rsidR="1F17C819">
        <w:rPr>
          <w:rFonts w:ascii="Cambria" w:hAnsi="Cambria" w:eastAsia="Cambria" w:cs="Cambria"/>
          <w:b w:val="0"/>
          <w:bCs w:val="0"/>
          <w:i w:val="0"/>
          <w:iCs w:val="0"/>
          <w:caps w:val="0"/>
          <w:smallCaps w:val="0"/>
          <w:noProof w:val="0"/>
          <w:color w:val="auto"/>
          <w:sz w:val="24"/>
          <w:szCs w:val="24"/>
          <w:lang w:val="en-GB"/>
        </w:rPr>
        <w:t xml:space="preserve"> </w:t>
      </w:r>
      <w:r w:rsidRPr="07E02E28" w:rsidR="5E2F09F8">
        <w:rPr>
          <w:rFonts w:ascii="Cambria" w:hAnsi="Cambria" w:eastAsia="Cambria" w:cs="Cambria"/>
          <w:b w:val="0"/>
          <w:bCs w:val="0"/>
          <w:i w:val="0"/>
          <w:iCs w:val="0"/>
          <w:caps w:val="0"/>
          <w:smallCaps w:val="0"/>
          <w:noProof w:val="0"/>
          <w:color w:val="auto"/>
          <w:sz w:val="24"/>
          <w:szCs w:val="24"/>
          <w:lang w:val="en-GB"/>
        </w:rPr>
        <w:t xml:space="preserve">resulting recommendations address managing </w:t>
      </w:r>
      <w:r w:rsidRPr="07E02E28" w:rsidR="5E2F09F8">
        <w:rPr>
          <w:rFonts w:ascii="Cambria" w:hAnsi="Cambria" w:eastAsia="Cambria" w:cs="Cambria"/>
          <w:b w:val="0"/>
          <w:bCs w:val="0"/>
          <w:i w:val="0"/>
          <w:iCs w:val="0"/>
          <w:caps w:val="0"/>
          <w:smallCaps w:val="0"/>
          <w:noProof w:val="0"/>
          <w:color w:val="auto"/>
          <w:sz w:val="24"/>
          <w:szCs w:val="24"/>
          <w:lang w:val="en-GB"/>
        </w:rPr>
        <w:t>cCMV</w:t>
      </w:r>
      <w:r w:rsidRPr="07E02E28" w:rsidR="5E2F09F8">
        <w:rPr>
          <w:rFonts w:ascii="Cambria" w:hAnsi="Cambria" w:eastAsia="Cambria" w:cs="Cambria"/>
          <w:b w:val="0"/>
          <w:bCs w:val="0"/>
          <w:i w:val="0"/>
          <w:iCs w:val="0"/>
          <w:caps w:val="0"/>
          <w:smallCaps w:val="0"/>
          <w:noProof w:val="0"/>
          <w:color w:val="auto"/>
          <w:sz w:val="24"/>
          <w:szCs w:val="24"/>
          <w:lang w:val="en-GB"/>
        </w:rPr>
        <w:t>, spanning prevention</w:t>
      </w:r>
      <w:r w:rsidRPr="07E02E28" w:rsidR="72D61275">
        <w:rPr>
          <w:rFonts w:ascii="Cambria" w:hAnsi="Cambria" w:eastAsia="Cambria" w:cs="Cambria"/>
          <w:b w:val="0"/>
          <w:bCs w:val="0"/>
          <w:i w:val="0"/>
          <w:iCs w:val="0"/>
          <w:caps w:val="0"/>
          <w:smallCaps w:val="0"/>
          <w:noProof w:val="0"/>
          <w:color w:val="auto"/>
          <w:sz w:val="24"/>
          <w:szCs w:val="24"/>
          <w:lang w:val="en-GB"/>
        </w:rPr>
        <w:t xml:space="preserve">, diagnosis, treatment </w:t>
      </w:r>
      <w:r w:rsidRPr="07E02E28" w:rsidR="5E2F09F8">
        <w:rPr>
          <w:rFonts w:ascii="Cambria" w:hAnsi="Cambria" w:eastAsia="Cambria" w:cs="Cambria"/>
          <w:b w:val="0"/>
          <w:bCs w:val="0"/>
          <w:i w:val="0"/>
          <w:iCs w:val="0"/>
          <w:caps w:val="0"/>
          <w:smallCaps w:val="0"/>
          <w:noProof w:val="0"/>
          <w:color w:val="auto"/>
          <w:sz w:val="24"/>
          <w:szCs w:val="24"/>
          <w:lang w:val="en-GB"/>
        </w:rPr>
        <w:t>to postnatal care.</w:t>
      </w:r>
      <w:r w:rsidRPr="07E02E28" w:rsidR="2B146143">
        <w:rPr>
          <w:rFonts w:ascii="Cambria" w:hAnsi="Cambria" w:eastAsia="Cambria" w:cs="Cambria"/>
          <w:b w:val="0"/>
          <w:bCs w:val="0"/>
          <w:i w:val="0"/>
          <w:iCs w:val="0"/>
          <w:caps w:val="0"/>
          <w:smallCaps w:val="0"/>
          <w:noProof w:val="0"/>
          <w:color w:val="auto"/>
          <w:sz w:val="24"/>
          <w:szCs w:val="24"/>
          <w:lang w:val="en-GB"/>
        </w:rPr>
        <w:t xml:space="preserve"> </w:t>
      </w:r>
      <w:r w:rsidRPr="07E02E28" w:rsidR="04EA4C4B">
        <w:rPr>
          <w:rFonts w:ascii="Cambria" w:hAnsi="Cambria" w:eastAsia="Cambria" w:cs="Cambria"/>
          <w:b w:val="0"/>
          <w:bCs w:val="0"/>
          <w:i w:val="0"/>
          <w:iCs w:val="0"/>
          <w:caps w:val="0"/>
          <w:smallCaps w:val="0"/>
          <w:noProof w:val="0"/>
          <w:color w:val="auto"/>
          <w:sz w:val="24"/>
          <w:szCs w:val="24"/>
          <w:lang w:val="en-GB"/>
        </w:rPr>
        <w:t xml:space="preserve">It shows how </w:t>
      </w:r>
      <w:r w:rsidRPr="07E02E28" w:rsidR="2B146143">
        <w:rPr>
          <w:rFonts w:ascii="Cambria" w:hAnsi="Cambria" w:eastAsia="Cambria" w:cs="Cambria"/>
          <w:b w:val="0"/>
          <w:bCs w:val="0"/>
          <w:i w:val="0"/>
          <w:iCs w:val="0"/>
          <w:caps w:val="0"/>
          <w:smallCaps w:val="0"/>
          <w:noProof w:val="0"/>
          <w:color w:val="auto"/>
          <w:sz w:val="24"/>
          <w:szCs w:val="24"/>
          <w:lang w:val="en-GB"/>
        </w:rPr>
        <w:t xml:space="preserve">early and </w:t>
      </w:r>
      <w:r w:rsidRPr="07E02E28" w:rsidR="2B146143">
        <w:rPr>
          <w:rFonts w:ascii="Cambria" w:hAnsi="Cambria" w:eastAsia="Cambria" w:cs="Cambria"/>
          <w:b w:val="0"/>
          <w:bCs w:val="0"/>
          <w:i w:val="0"/>
          <w:iCs w:val="0"/>
          <w:caps w:val="0"/>
          <w:smallCaps w:val="0"/>
          <w:noProof w:val="0"/>
          <w:color w:val="auto"/>
          <w:sz w:val="24"/>
          <w:szCs w:val="24"/>
          <w:lang w:val="en-GB"/>
        </w:rPr>
        <w:t>accurate</w:t>
      </w:r>
      <w:r w:rsidRPr="07E02E28" w:rsidR="2B146143">
        <w:rPr>
          <w:rFonts w:ascii="Cambria" w:hAnsi="Cambria" w:eastAsia="Cambria" w:cs="Cambria"/>
          <w:b w:val="0"/>
          <w:bCs w:val="0"/>
          <w:i w:val="0"/>
          <w:iCs w:val="0"/>
          <w:caps w:val="0"/>
          <w:smallCaps w:val="0"/>
          <w:noProof w:val="0"/>
          <w:color w:val="auto"/>
          <w:sz w:val="24"/>
          <w:szCs w:val="24"/>
          <w:lang w:val="en-GB"/>
        </w:rPr>
        <w:t xml:space="preserve"> maternal diagnosis through serological tests enhances risk management and prevention strategies, including using valaciclovir to prevent vertical transmission. The guidelines also strive to refine personalized postnatal care based on risk assessments</w:t>
      </w:r>
      <w:r w:rsidRPr="07E02E28" w:rsidR="3FEC0B3F">
        <w:rPr>
          <w:rFonts w:ascii="Cambria" w:hAnsi="Cambria" w:eastAsia="Cambria" w:cs="Cambria"/>
          <w:b w:val="0"/>
          <w:bCs w:val="0"/>
          <w:i w:val="0"/>
          <w:iCs w:val="0"/>
          <w:caps w:val="0"/>
          <w:smallCaps w:val="0"/>
          <w:noProof w:val="0"/>
          <w:color w:val="auto"/>
          <w:sz w:val="24"/>
          <w:szCs w:val="24"/>
          <w:lang w:val="en-GB"/>
        </w:rPr>
        <w:t xml:space="preserve"> and</w:t>
      </w:r>
      <w:r w:rsidRPr="07E02E28" w:rsidR="2B146143">
        <w:rPr>
          <w:rFonts w:ascii="Cambria" w:hAnsi="Cambria" w:eastAsia="Cambria" w:cs="Cambria"/>
          <w:b w:val="0"/>
          <w:bCs w:val="0"/>
          <w:i w:val="0"/>
          <w:iCs w:val="0"/>
          <w:caps w:val="0"/>
          <w:smallCaps w:val="0"/>
          <w:noProof w:val="0"/>
          <w:color w:val="auto"/>
          <w:sz w:val="24"/>
          <w:szCs w:val="24"/>
          <w:lang w:val="en-GB"/>
        </w:rPr>
        <w:t xml:space="preserve"> ensuring targeted interventions for affected families.</w:t>
      </w:r>
    </w:p>
    <w:p w:rsidR="07E02E28" w:rsidP="07E02E28" w:rsidRDefault="07E02E28" w14:paraId="29F4B9E4" w14:textId="229A2AF9">
      <w:pPr>
        <w:pStyle w:val="Normal"/>
        <w:widowControl w:val="0"/>
        <w:spacing w:before="102" w:line="276" w:lineRule="auto"/>
        <w:ind w:left="165" w:right="371" w:firstLine="283"/>
        <w:jc w:val="both"/>
        <w:rPr>
          <w:rFonts w:ascii="Cambria" w:hAnsi="Cambria" w:eastAsia="Cambria" w:cs="Cambria"/>
          <w:b w:val="0"/>
          <w:bCs w:val="0"/>
          <w:i w:val="0"/>
          <w:iCs w:val="0"/>
          <w:caps w:val="0"/>
          <w:smallCaps w:val="0"/>
          <w:noProof w:val="0"/>
          <w:color w:val="auto"/>
          <w:sz w:val="24"/>
          <w:szCs w:val="24"/>
          <w:lang w:val="en-GB"/>
        </w:rPr>
      </w:pPr>
    </w:p>
    <w:p w:rsidR="04F786D5" w:rsidP="07E02E28" w:rsidRDefault="04F786D5" w14:paraId="28A544EA" w14:textId="0F308605">
      <w:pPr>
        <w:widowControl w:val="0"/>
        <w:spacing w:before="154" w:line="276" w:lineRule="auto"/>
        <w:ind w:left="134" w:right="292" w:firstLine="283"/>
        <w:jc w:val="both"/>
        <w:rPr>
          <w:rFonts w:ascii="Cambria" w:hAnsi="Cambria" w:eastAsia="Cambria" w:cs="Cambria"/>
          <w:color w:val="000000" w:themeColor="text1" w:themeTint="FF" w:themeShade="FF"/>
          <w:sz w:val="24"/>
          <w:szCs w:val="24"/>
          <w:lang w:val="en-GB"/>
        </w:rPr>
      </w:pPr>
      <w:r w:rsidRPr="07E02E28" w:rsidR="04F786D5">
        <w:rPr>
          <w:rFonts w:ascii="Cambria" w:hAnsi="Cambria" w:eastAsia="Cambria" w:cs="Cambria"/>
          <w:color w:val="000000" w:themeColor="text1" w:themeTint="FF" w:themeShade="FF"/>
          <w:sz w:val="24"/>
          <w:szCs w:val="24"/>
          <w:lang w:val="en-GB"/>
        </w:rPr>
        <w:t xml:space="preserve">Other published papers, or those </w:t>
      </w:r>
      <w:r w:rsidRPr="07E02E28" w:rsidR="04F786D5">
        <w:rPr>
          <w:rFonts w:ascii="Cambria" w:hAnsi="Cambria" w:eastAsia="Cambria" w:cs="Cambria"/>
          <w:color w:val="000000" w:themeColor="text1" w:themeTint="FF" w:themeShade="FF"/>
          <w:sz w:val="24"/>
          <w:szCs w:val="24"/>
          <w:lang w:val="en-GB"/>
        </w:rPr>
        <w:t>submitted</w:t>
      </w:r>
      <w:r w:rsidRPr="07E02E28" w:rsidR="04F786D5">
        <w:rPr>
          <w:rFonts w:ascii="Cambria" w:hAnsi="Cambria" w:eastAsia="Cambria" w:cs="Cambria"/>
          <w:color w:val="000000" w:themeColor="text1" w:themeTint="FF" w:themeShade="FF"/>
          <w:sz w:val="24"/>
          <w:szCs w:val="24"/>
          <w:lang w:val="en-GB"/>
        </w:rPr>
        <w:t xml:space="preserve"> for publication</w:t>
      </w:r>
      <w:r w:rsidRPr="07E02E28" w:rsidR="7574246F">
        <w:rPr>
          <w:rFonts w:ascii="Cambria" w:hAnsi="Cambria" w:eastAsia="Cambria" w:cs="Cambria"/>
          <w:color w:val="000000" w:themeColor="text1" w:themeTint="FF" w:themeShade="FF"/>
          <w:sz w:val="24"/>
          <w:szCs w:val="24"/>
          <w:lang w:val="en-GB"/>
        </w:rPr>
        <w:t>,</w:t>
      </w:r>
      <w:r w:rsidRPr="07E02E28" w:rsidR="04F786D5">
        <w:rPr>
          <w:rFonts w:ascii="Cambria" w:hAnsi="Cambria" w:eastAsia="Cambria" w:cs="Cambria"/>
          <w:color w:val="000000" w:themeColor="text1" w:themeTint="FF" w:themeShade="FF"/>
          <w:sz w:val="24"/>
          <w:szCs w:val="24"/>
          <w:lang w:val="en-GB"/>
        </w:rPr>
        <w:t xml:space="preserve"> are listed below.  Because </w:t>
      </w:r>
      <w:r w:rsidRPr="07E02E28" w:rsidR="497ED048">
        <w:rPr>
          <w:rFonts w:ascii="Cambria" w:hAnsi="Cambria" w:eastAsia="Cambria" w:cs="Cambria"/>
          <w:color w:val="000000" w:themeColor="text1" w:themeTint="FF" w:themeShade="FF"/>
          <w:sz w:val="24"/>
          <w:szCs w:val="24"/>
          <w:lang w:val="en-GB"/>
        </w:rPr>
        <w:t>o</w:t>
      </w:r>
      <w:r w:rsidRPr="07E02E28" w:rsidR="2A6F2658">
        <w:rPr>
          <w:rFonts w:ascii="Cambria" w:hAnsi="Cambria" w:eastAsia="Cambria" w:cs="Cambria"/>
          <w:color w:val="000000" w:themeColor="text1" w:themeTint="FF" w:themeShade="FF"/>
          <w:sz w:val="24"/>
          <w:szCs w:val="24"/>
          <w:lang w:val="en-GB"/>
        </w:rPr>
        <w:t xml:space="preserve">ne of our </w:t>
      </w:r>
      <w:r w:rsidRPr="07E02E28" w:rsidR="2A6F2658">
        <w:rPr>
          <w:rFonts w:ascii="Cambria" w:hAnsi="Cambria" w:eastAsia="Cambria" w:cs="Cambria"/>
          <w:color w:val="000000" w:themeColor="text1" w:themeTint="FF" w:themeShade="FF"/>
          <w:sz w:val="24"/>
          <w:szCs w:val="24"/>
          <w:lang w:val="en-GB"/>
        </w:rPr>
        <w:t>objectives</w:t>
      </w:r>
      <w:r w:rsidRPr="07E02E28" w:rsidR="2A6F2658">
        <w:rPr>
          <w:rFonts w:ascii="Cambria" w:hAnsi="Cambria" w:eastAsia="Cambria" w:cs="Cambria"/>
          <w:color w:val="000000" w:themeColor="text1" w:themeTint="FF" w:themeShade="FF"/>
          <w:sz w:val="24"/>
          <w:szCs w:val="24"/>
          <w:lang w:val="en-GB"/>
        </w:rPr>
        <w:t xml:space="preserve"> is to highlight important work including that by our CCMVNET colleague</w:t>
      </w:r>
      <w:r w:rsidRPr="07E02E28" w:rsidR="291B3F12">
        <w:rPr>
          <w:rFonts w:ascii="Cambria" w:hAnsi="Cambria" w:eastAsia="Cambria" w:cs="Cambria"/>
          <w:color w:val="000000" w:themeColor="text1" w:themeTint="FF" w:themeShade="FF"/>
          <w:sz w:val="24"/>
          <w:szCs w:val="24"/>
          <w:lang w:val="en-GB"/>
        </w:rPr>
        <w:t>s</w:t>
      </w:r>
      <w:r w:rsidRPr="07E02E28" w:rsidR="50BF6CCF">
        <w:rPr>
          <w:rFonts w:ascii="Cambria" w:hAnsi="Cambria" w:eastAsia="Cambria" w:cs="Cambria"/>
          <w:color w:val="000000" w:themeColor="text1" w:themeTint="FF" w:themeShade="FF"/>
          <w:sz w:val="24"/>
          <w:szCs w:val="24"/>
          <w:lang w:val="en-GB"/>
        </w:rPr>
        <w:t xml:space="preserve"> -</w:t>
      </w:r>
      <w:r w:rsidRPr="07E02E28" w:rsidR="291B3F12">
        <w:rPr>
          <w:rFonts w:ascii="Cambria" w:hAnsi="Cambria" w:eastAsia="Cambria" w:cs="Cambria"/>
          <w:color w:val="000000" w:themeColor="text1" w:themeTint="FF" w:themeShade="FF"/>
          <w:sz w:val="24"/>
          <w:szCs w:val="24"/>
          <w:lang w:val="en-GB"/>
        </w:rPr>
        <w:t xml:space="preserve"> i</w:t>
      </w:r>
      <w:r w:rsidRPr="07E02E28" w:rsidR="2A6F2658">
        <w:rPr>
          <w:rFonts w:ascii="Cambria" w:hAnsi="Cambria" w:eastAsia="Cambria" w:cs="Cambria"/>
          <w:color w:val="000000" w:themeColor="text1" w:themeTint="FF" w:themeShade="FF"/>
          <w:sz w:val="24"/>
          <w:szCs w:val="24"/>
          <w:lang w:val="en-GB"/>
        </w:rPr>
        <w:t>f anyone would like t</w:t>
      </w:r>
      <w:r w:rsidRPr="07E02E28" w:rsidR="2A6F2658">
        <w:rPr>
          <w:rFonts w:ascii="Cambria" w:hAnsi="Cambria" w:eastAsia="Cambria" w:cs="Cambria"/>
          <w:color w:val="000000" w:themeColor="text1" w:themeTint="FF" w:themeShade="FF"/>
          <w:sz w:val="24"/>
          <w:szCs w:val="24"/>
          <w:lang w:val="en-GB"/>
        </w:rPr>
        <w:t>o be featured with publication in the next issue, please let us know by email.</w:t>
      </w:r>
    </w:p>
    <w:p w:rsidR="07E02E28" w:rsidP="07E02E28" w:rsidRDefault="07E02E28" w14:paraId="03E1319B" w14:textId="7F9EEB32">
      <w:pPr>
        <w:pStyle w:val="Normal"/>
        <w:widowControl w:val="0"/>
        <w:spacing w:before="154" w:line="276" w:lineRule="auto"/>
        <w:ind w:left="134" w:right="292" w:firstLine="283"/>
        <w:jc w:val="both"/>
        <w:rPr>
          <w:rFonts w:ascii="Cambria" w:hAnsi="Cambria" w:eastAsia="Cambria" w:cs="Cambria"/>
          <w:color w:val="000000" w:themeColor="text1" w:themeTint="FF" w:themeShade="FF"/>
          <w:sz w:val="24"/>
          <w:szCs w:val="24"/>
          <w:lang w:val="en-GB"/>
        </w:rPr>
      </w:pPr>
    </w:p>
    <w:p w:rsidR="2A6F2658" w:rsidP="07E02E28" w:rsidRDefault="2A6F2658" w14:paraId="79C7C289" w14:textId="334C837A">
      <w:pPr>
        <w:widowControl w:val="0"/>
        <w:spacing w:before="154" w:line="276" w:lineRule="auto"/>
        <w:ind w:left="103" w:right="292" w:firstLine="283"/>
        <w:jc w:val="both"/>
        <w:rPr>
          <w:rFonts w:ascii="Cambria" w:hAnsi="Cambria" w:eastAsia="Cambria" w:cs="Cambria"/>
          <w:color w:val="000000" w:themeColor="text1" w:themeTint="FF" w:themeShade="FF"/>
          <w:sz w:val="24"/>
          <w:szCs w:val="24"/>
          <w:u w:val="single"/>
          <w:lang w:val="en-GB"/>
        </w:rPr>
      </w:pPr>
      <w:r w:rsidRPr="07E02E28" w:rsidR="2A6F2658">
        <w:rPr>
          <w:rFonts w:ascii="Cambria" w:hAnsi="Cambria" w:eastAsia="Cambria" w:cs="Cambria"/>
          <w:color w:val="000000" w:themeColor="text1" w:themeTint="FF" w:themeShade="FF"/>
          <w:sz w:val="24"/>
          <w:szCs w:val="24"/>
          <w:u w:val="single"/>
          <w:lang w:val="en-GB"/>
        </w:rPr>
        <w:t xml:space="preserve">Published papers: </w:t>
      </w:r>
    </w:p>
    <w:p w:rsidR="2A6F2658" w:rsidP="07E02E28" w:rsidRDefault="2A6F2658" w14:paraId="0429DC8B" w14:textId="137DB84F">
      <w:pPr>
        <w:pStyle w:val="Prrafodelista"/>
        <w:widowControl w:val="0"/>
        <w:numPr>
          <w:ilvl w:val="0"/>
          <w:numId w:val="3"/>
        </w:numPr>
        <w:spacing w:before="102" w:line="276" w:lineRule="auto"/>
        <w:ind w:left="360" w:right="550" w:firstLine="283"/>
        <w:jc w:val="both"/>
        <w:rPr>
          <w:rFonts w:ascii="Cambria" w:hAnsi="Cambria" w:eastAsia="Cambria" w:cs="Cambria"/>
          <w:noProof w:val="0"/>
          <w:sz w:val="24"/>
          <w:szCs w:val="24"/>
          <w:lang w:val="en-GB"/>
        </w:rPr>
      </w:pPr>
      <w:r w:rsidRPr="07E02E28" w:rsidR="2A6F2658">
        <w:rPr>
          <w:rFonts w:ascii="Cambria" w:hAnsi="Cambria" w:eastAsia="Cambria" w:cs="Cambria"/>
          <w:b w:val="1"/>
          <w:bCs w:val="1"/>
          <w:i w:val="0"/>
          <w:iCs w:val="0"/>
          <w:caps w:val="0"/>
          <w:smallCaps w:val="0"/>
          <w:noProof w:val="0"/>
          <w:color w:val="212121"/>
          <w:sz w:val="24"/>
          <w:szCs w:val="24"/>
          <w:lang w:val="en-GB"/>
        </w:rPr>
        <w:t>Gkentzi D</w:t>
      </w:r>
      <w:r w:rsidRPr="07E02E28" w:rsidR="2A6F2658">
        <w:rPr>
          <w:rFonts w:ascii="Cambria" w:hAnsi="Cambria" w:eastAsia="Cambria" w:cs="Cambria"/>
          <w:b w:val="0"/>
          <w:bCs w:val="0"/>
          <w:i w:val="0"/>
          <w:iCs w:val="0"/>
          <w:caps w:val="0"/>
          <w:smallCaps w:val="0"/>
          <w:noProof w:val="0"/>
          <w:color w:val="212121"/>
          <w:sz w:val="24"/>
          <w:szCs w:val="24"/>
          <w:lang w:val="en-GB"/>
        </w:rPr>
        <w:t xml:space="preserve">, Blázquez-Gamero D, Buxmann H, Drysdale SB, Papaevangelou V, Lyall H. </w:t>
      </w:r>
      <w:r w:rsidRPr="07E02E28" w:rsidR="2A6F2658">
        <w:rPr>
          <w:rFonts w:ascii="Cambria" w:hAnsi="Cambria" w:eastAsia="Cambria" w:cs="Cambria"/>
          <w:b w:val="1"/>
          <w:bCs w:val="1"/>
          <w:i w:val="0"/>
          <w:iCs w:val="0"/>
          <w:caps w:val="0"/>
          <w:smallCaps w:val="0"/>
          <w:noProof w:val="0"/>
          <w:color w:val="212121"/>
          <w:sz w:val="24"/>
          <w:szCs w:val="24"/>
          <w:lang w:val="en-GB"/>
        </w:rPr>
        <w:t>Congenital CMV Monthly International Virtual Clinics: A cCMVnet European Initiative.</w:t>
      </w:r>
      <w:r w:rsidRPr="07E02E28" w:rsidR="2A6F2658">
        <w:rPr>
          <w:rFonts w:ascii="Cambria" w:hAnsi="Cambria" w:eastAsia="Cambria" w:cs="Cambria"/>
          <w:b w:val="0"/>
          <w:bCs w:val="0"/>
          <w:i w:val="0"/>
          <w:iCs w:val="0"/>
          <w:caps w:val="0"/>
          <w:smallCaps w:val="0"/>
          <w:noProof w:val="0"/>
          <w:color w:val="212121"/>
          <w:sz w:val="24"/>
          <w:szCs w:val="24"/>
          <w:lang w:val="en-GB"/>
        </w:rPr>
        <w:t xml:space="preserve"> Pediatr Infect Dis J. 2024 Jan 1;43(1):e26-e27. doi: 10.1097/INF.0000000000004133. Epub 2023 Oct 20. PMID: 37922475.</w:t>
      </w:r>
    </w:p>
    <w:p w:rsidR="07E02E28" w:rsidP="07E02E28" w:rsidRDefault="07E02E28" w14:noSpellErr="1" w14:paraId="26BCCEA9" w14:textId="47DFD0B8">
      <w:pPr>
        <w:widowControl w:val="0"/>
        <w:spacing w:before="102" w:line="276" w:lineRule="auto"/>
        <w:ind w:left="103" w:right="550" w:firstLine="283"/>
        <w:jc w:val="both"/>
        <w:rPr>
          <w:rFonts w:ascii="Cambria" w:hAnsi="Cambria" w:eastAsia="Cambria" w:cs="Cambria"/>
          <w:color w:val="000000" w:themeColor="text1" w:themeTint="FF" w:themeShade="FF"/>
          <w:sz w:val="24"/>
          <w:szCs w:val="24"/>
          <w:lang w:val="en-GB"/>
        </w:rPr>
      </w:pPr>
    </w:p>
    <w:p w:rsidR="2A6F2658" w:rsidP="07E02E28" w:rsidRDefault="2A6F2658" w14:paraId="350712CC" w14:textId="2232EEC8">
      <w:pPr>
        <w:pStyle w:val="Prrafodelista"/>
        <w:widowControl w:val="0"/>
        <w:numPr>
          <w:ilvl w:val="0"/>
          <w:numId w:val="3"/>
        </w:numPr>
        <w:spacing w:before="102" w:line="276" w:lineRule="auto"/>
        <w:ind w:left="360" w:right="550" w:firstLine="283"/>
        <w:jc w:val="both"/>
        <w:rPr>
          <w:rFonts w:ascii="Cambria" w:hAnsi="Cambria" w:eastAsia="Cambria" w:cs="Cambria"/>
          <w:color w:val="000000" w:themeColor="text1" w:themeTint="FF" w:themeShade="FF"/>
          <w:sz w:val="24"/>
          <w:szCs w:val="24"/>
          <w:lang w:val="es-ES"/>
        </w:rPr>
      </w:pPr>
      <w:r w:rsidRPr="07E02E28" w:rsidR="2A6F2658">
        <w:rPr>
          <w:rFonts w:ascii="Cambria" w:hAnsi="Cambria" w:eastAsia="Cambria" w:cs="Cambria"/>
          <w:b w:val="1"/>
          <w:bCs w:val="1"/>
          <w:color w:val="000000" w:themeColor="text1" w:themeTint="FF" w:themeShade="FF"/>
          <w:sz w:val="24"/>
          <w:szCs w:val="24"/>
          <w:lang w:val="en-GB"/>
        </w:rPr>
        <w:t>Petrunin, Yury MBChB, BSc</w:t>
      </w:r>
      <w:r w:rsidRPr="07E02E28" w:rsidR="2A6F2658">
        <w:rPr>
          <w:rFonts w:ascii="Cambria" w:hAnsi="Cambria" w:eastAsia="Cambria" w:cs="Cambria"/>
          <w:color w:val="000000" w:themeColor="text1" w:themeTint="FF" w:themeShade="FF"/>
          <w:sz w:val="24"/>
          <w:szCs w:val="24"/>
          <w:lang w:val="en-GB"/>
        </w:rPr>
        <w:t xml:space="preserve">*; Payne, Helen MBChB, PhD†; Blázquez-Gamero, Daniel MD, PhD‡; Buxmann, Horst MD, PhD§; Drysdale, Simon B. FRCPCP, PhD¶; Gkentzi, Despoina MD, PhD‖; Papaevangelou, Vana MD, PhD**; Lyall, Hermione MD†. </w:t>
      </w:r>
      <w:r w:rsidRPr="07E02E28" w:rsidR="2A6F2658">
        <w:rPr>
          <w:rFonts w:ascii="Cambria" w:hAnsi="Cambria" w:eastAsia="Cambria" w:cs="Cambria"/>
          <w:b w:val="1"/>
          <w:bCs w:val="1"/>
          <w:color w:val="000000" w:themeColor="text1" w:themeTint="FF" w:themeShade="FF"/>
          <w:sz w:val="24"/>
          <w:szCs w:val="24"/>
          <w:lang w:val="en-GB"/>
        </w:rPr>
        <w:t>Discrepancies in Management of Congenital Cytomegalovirus in Preterm Infants: An International Survey.</w:t>
      </w:r>
      <w:r w:rsidRPr="07E02E28" w:rsidR="2A6F2658">
        <w:rPr>
          <w:rFonts w:ascii="Cambria" w:hAnsi="Cambria" w:eastAsia="Cambria" w:cs="Cambria"/>
          <w:color w:val="000000" w:themeColor="text1" w:themeTint="FF" w:themeShade="FF"/>
          <w:sz w:val="24"/>
          <w:szCs w:val="24"/>
          <w:lang w:val="en-GB"/>
        </w:rPr>
        <w:t xml:space="preserve"> </w:t>
      </w:r>
      <w:r w:rsidRPr="07E02E28" w:rsidR="2A6F2658">
        <w:rPr>
          <w:rFonts w:ascii="Cambria" w:hAnsi="Cambria" w:eastAsia="Cambria" w:cs="Cambria"/>
          <w:color w:val="000000" w:themeColor="text1" w:themeTint="FF" w:themeShade="FF"/>
          <w:sz w:val="24"/>
          <w:szCs w:val="24"/>
          <w:lang w:val="es-ES"/>
        </w:rPr>
        <w:t>The Pediatric Infectious Disease Journal ():10.1097/INF.0000000000003995, June 08, 2023. | DOI: 10.1097/INF.0000000000003995</w:t>
      </w:r>
    </w:p>
    <w:p w:rsidR="07E02E28" w:rsidP="07E02E28" w:rsidRDefault="07E02E28" w14:paraId="0B89BBB9" w14:textId="10218528">
      <w:pPr>
        <w:pStyle w:val="Prrafodelista"/>
        <w:widowControl w:val="0"/>
        <w:spacing w:before="102" w:line="276" w:lineRule="auto"/>
        <w:ind w:left="643" w:right="550" w:firstLine="0"/>
        <w:jc w:val="both"/>
        <w:rPr>
          <w:rFonts w:ascii="Cambria" w:hAnsi="Cambria" w:eastAsia="Cambria" w:cs="Cambria"/>
          <w:color w:val="000000" w:themeColor="text1" w:themeTint="FF" w:themeShade="FF"/>
          <w:sz w:val="24"/>
          <w:szCs w:val="24"/>
          <w:lang w:val="es-ES"/>
        </w:rPr>
      </w:pPr>
    </w:p>
    <w:p w:rsidR="2A6F2658" w:rsidP="07E02E28" w:rsidRDefault="2A6F2658" w14:paraId="6B29F218" w14:textId="7234E46E">
      <w:pPr>
        <w:pStyle w:val="Normal"/>
        <w:widowControl w:val="0"/>
        <w:spacing w:before="154" w:line="276" w:lineRule="auto"/>
        <w:ind w:left="103" w:right="292" w:firstLine="283"/>
        <w:jc w:val="both"/>
        <w:rPr>
          <w:rFonts w:ascii="Cambria" w:hAnsi="Cambria" w:eastAsia="Cambria" w:cs="Cambria"/>
          <w:color w:val="000000" w:themeColor="text1" w:themeTint="FF" w:themeShade="FF"/>
          <w:sz w:val="24"/>
          <w:szCs w:val="24"/>
          <w:u w:val="single"/>
          <w:lang w:val="en-GB"/>
        </w:rPr>
      </w:pPr>
      <w:r w:rsidRPr="07E02E28" w:rsidR="2A6F2658">
        <w:rPr>
          <w:rFonts w:ascii="Cambria" w:hAnsi="Cambria" w:eastAsia="Cambria" w:cs="Cambria"/>
          <w:color w:val="000000" w:themeColor="text1" w:themeTint="FF" w:themeShade="FF"/>
          <w:sz w:val="24"/>
          <w:szCs w:val="24"/>
          <w:u w:val="single"/>
          <w:lang w:val="en-GB"/>
        </w:rPr>
        <w:t xml:space="preserve">Submitted for publication: </w:t>
      </w:r>
    </w:p>
    <w:p w:rsidR="2A6F2658" w:rsidP="07E02E28" w:rsidRDefault="2A6F2658" w14:paraId="47DF971A" w14:textId="51572D88">
      <w:pPr>
        <w:pStyle w:val="Prrafodelista"/>
        <w:widowControl w:val="0"/>
        <w:numPr>
          <w:ilvl w:val="0"/>
          <w:numId w:val="3"/>
        </w:numPr>
        <w:spacing w:before="102" w:line="276" w:lineRule="auto"/>
        <w:ind w:left="360" w:right="550" w:firstLine="283"/>
        <w:jc w:val="both"/>
        <w:rPr>
          <w:rFonts w:ascii="Cambria" w:hAnsi="Cambria" w:eastAsia="Cambria" w:cs="Cambria"/>
          <w:color w:val="000000" w:themeColor="text1" w:themeTint="FF" w:themeShade="FF"/>
          <w:sz w:val="24"/>
          <w:szCs w:val="24"/>
          <w:lang w:val="en-GB"/>
        </w:rPr>
      </w:pPr>
      <w:r w:rsidRPr="07E02E28" w:rsidR="2A6F2658">
        <w:rPr>
          <w:rFonts w:ascii="Cambria" w:hAnsi="Cambria" w:eastAsia="Cambria" w:cs="Cambria"/>
          <w:b w:val="1"/>
          <w:bCs w:val="1"/>
          <w:color w:val="000000" w:themeColor="text1" w:themeTint="FF" w:themeShade="FF"/>
          <w:sz w:val="24"/>
          <w:szCs w:val="24"/>
          <w:lang w:val="en-GB"/>
        </w:rPr>
        <w:t>Papaevangelou V et al.</w:t>
      </w:r>
      <w:r w:rsidRPr="07E02E28" w:rsidR="2A6F2658">
        <w:rPr>
          <w:rFonts w:ascii="Cambria" w:hAnsi="Cambria" w:eastAsia="Cambria" w:cs="Cambria"/>
          <w:color w:val="000000" w:themeColor="text1" w:themeTint="FF" w:themeShade="FF"/>
          <w:sz w:val="24"/>
          <w:szCs w:val="24"/>
          <w:lang w:val="en-GB"/>
        </w:rPr>
        <w:t xml:space="preserve"> Severe neutropenia in infants with congenital cytomegalovirus infection treated with (val)-ganciclovir.</w:t>
      </w:r>
    </w:p>
    <w:p w:rsidR="2A6F2658" w:rsidP="07E02E28" w:rsidRDefault="2A6F2658" w14:paraId="4C7A6EEE" w14:textId="560818FD">
      <w:pPr>
        <w:pStyle w:val="Prrafodelista"/>
        <w:widowControl w:val="0"/>
        <w:numPr>
          <w:ilvl w:val="0"/>
          <w:numId w:val="3"/>
        </w:numPr>
        <w:spacing w:before="102" w:line="276" w:lineRule="auto"/>
        <w:ind w:left="360" w:right="550" w:firstLine="283"/>
        <w:jc w:val="both"/>
        <w:rPr>
          <w:rFonts w:ascii="Cambria" w:hAnsi="Cambria" w:eastAsia="Cambria" w:cs="Cambria"/>
          <w:noProof w:val="0"/>
          <w:sz w:val="24"/>
          <w:szCs w:val="24"/>
          <w:lang w:val="en-GB"/>
        </w:rPr>
      </w:pPr>
      <w:r w:rsidRPr="07E02E28" w:rsidR="2A6F2658">
        <w:rPr>
          <w:rFonts w:ascii="Cambria" w:hAnsi="Cambria" w:eastAsia="Cambria" w:cs="Cambria"/>
          <w:b w:val="1"/>
          <w:bCs w:val="1"/>
          <w:color w:val="000000" w:themeColor="text1" w:themeTint="FF" w:themeShade="FF"/>
          <w:sz w:val="24"/>
          <w:szCs w:val="24"/>
          <w:lang w:val="en-GB"/>
        </w:rPr>
        <w:t>Villaverde S et al.</w:t>
      </w:r>
      <w:r w:rsidRPr="07E02E28" w:rsidR="2A6F2658">
        <w:rPr>
          <w:rFonts w:ascii="Cambria" w:hAnsi="Cambria" w:eastAsia="Cambria" w:cs="Cambria"/>
          <w:color w:val="000000" w:themeColor="text1" w:themeTint="FF" w:themeShade="FF"/>
          <w:sz w:val="24"/>
          <w:szCs w:val="24"/>
          <w:lang w:val="en-GB"/>
        </w:rPr>
        <w:t xml:space="preserve"> Antiviral treatment and risk of hearing loss in asymptomatic and mild </w:t>
      </w:r>
      <w:r w:rsidRPr="07E02E28" w:rsidR="2A6F2658">
        <w:rPr>
          <w:rFonts w:ascii="Cambria" w:hAnsi="Cambria" w:eastAsia="Cambria" w:cs="Cambria"/>
          <w:noProof w:val="0"/>
          <w:sz w:val="24"/>
          <w:szCs w:val="24"/>
          <w:lang w:val="en-GB"/>
        </w:rPr>
        <w:t>symptomatic infants with congenital Cytomegalovirus.</w:t>
      </w:r>
    </w:p>
    <w:p w:rsidR="2A6F2658" w:rsidP="07E02E28" w:rsidRDefault="2A6F2658" w14:paraId="18A6EB20" w14:textId="46F4D866">
      <w:pPr>
        <w:pStyle w:val="Normal"/>
        <w:widowControl w:val="0"/>
        <w:spacing w:before="154" w:line="276" w:lineRule="auto"/>
        <w:ind w:left="103" w:right="292" w:firstLine="283"/>
        <w:jc w:val="both"/>
        <w:rPr>
          <w:rFonts w:ascii="Cambria" w:hAnsi="Cambria" w:eastAsia="Cambria" w:cs="Cambria"/>
          <w:color w:val="000000" w:themeColor="text1" w:themeTint="FF" w:themeShade="FF"/>
          <w:sz w:val="24"/>
          <w:szCs w:val="24"/>
          <w:lang w:val="es-ES"/>
        </w:rPr>
      </w:pPr>
      <w:r w:rsidRPr="07E02E28" w:rsidR="2A6F2658">
        <w:rPr>
          <w:rFonts w:ascii="Cambria" w:hAnsi="Cambria" w:eastAsia="Cambria" w:cs="Cambria"/>
          <w:color w:val="000000" w:themeColor="text1" w:themeTint="FF" w:themeShade="FF"/>
          <w:sz w:val="24"/>
          <w:szCs w:val="24"/>
          <w:u w:val="single"/>
          <w:lang w:val="en-GB"/>
        </w:rPr>
        <w:t>Ongoing research activities:</w:t>
      </w:r>
    </w:p>
    <w:p w:rsidR="2A6F2658" w:rsidP="07E02E28" w:rsidRDefault="2A6F2658" w14:paraId="65275F52" w14:textId="2F2F7C13">
      <w:pPr>
        <w:pStyle w:val="Prrafodelista"/>
        <w:widowControl w:val="0"/>
        <w:numPr>
          <w:ilvl w:val="0"/>
          <w:numId w:val="3"/>
        </w:numPr>
        <w:spacing w:before="102" w:line="276" w:lineRule="auto"/>
        <w:ind w:left="360" w:right="550" w:firstLine="283"/>
        <w:jc w:val="both"/>
        <w:rPr>
          <w:rFonts w:ascii="Cambria" w:hAnsi="Cambria" w:eastAsia="Cambria" w:cs="Cambria"/>
          <w:color w:val="000000" w:themeColor="text1" w:themeTint="FF" w:themeShade="FF"/>
          <w:sz w:val="24"/>
          <w:szCs w:val="24"/>
          <w:lang w:val="en-GB"/>
        </w:rPr>
      </w:pPr>
      <w:r w:rsidRPr="07E02E28" w:rsidR="2A6F2658">
        <w:rPr>
          <w:rFonts w:ascii="Cambria" w:hAnsi="Cambria" w:eastAsia="Cambria" w:cs="Cambria"/>
          <w:color w:val="000000" w:themeColor="text1" w:themeTint="FF" w:themeShade="FF"/>
          <w:sz w:val="24"/>
          <w:szCs w:val="24"/>
          <w:lang w:val="es-ES"/>
        </w:rPr>
        <w:t>Development of a risk SCORE for long-term sequelae.</w:t>
      </w:r>
    </w:p>
    <w:p w:rsidR="2A6F2658" w:rsidP="07E02E28" w:rsidRDefault="2A6F2658" w14:paraId="40EB550D" w14:textId="5AAB8CB3">
      <w:pPr>
        <w:pStyle w:val="Prrafodelista"/>
        <w:widowControl w:val="0"/>
        <w:numPr>
          <w:ilvl w:val="0"/>
          <w:numId w:val="3"/>
        </w:numPr>
        <w:spacing w:before="102" w:line="276" w:lineRule="auto"/>
        <w:ind w:left="360" w:right="550" w:firstLine="283"/>
        <w:jc w:val="both"/>
        <w:rPr>
          <w:rFonts w:ascii="Cambria" w:hAnsi="Cambria" w:eastAsia="Cambria" w:cs="Cambria"/>
          <w:color w:val="000000" w:themeColor="text1" w:themeTint="FF" w:themeShade="FF"/>
          <w:sz w:val="24"/>
          <w:szCs w:val="24"/>
          <w:lang w:val="en-GB"/>
        </w:rPr>
      </w:pPr>
      <w:r w:rsidRPr="07E02E28" w:rsidR="2A6F2658">
        <w:rPr>
          <w:rFonts w:ascii="Cambria" w:hAnsi="Cambria" w:eastAsia="Cambria" w:cs="Cambria"/>
          <w:color w:val="000000" w:themeColor="text1" w:themeTint="FF" w:themeShade="FF"/>
          <w:sz w:val="24"/>
          <w:szCs w:val="24"/>
          <w:lang w:val="es-ES"/>
        </w:rPr>
        <w:t>Description of late-onset hearing loss and associated risk factors.</w:t>
      </w:r>
    </w:p>
    <w:p w:rsidR="2A6F2658" w:rsidP="07E02E28" w:rsidRDefault="2A6F2658" w14:paraId="6437992B" w14:textId="7BE14093">
      <w:pPr>
        <w:pStyle w:val="Prrafodelista"/>
        <w:widowControl w:val="0"/>
        <w:numPr>
          <w:ilvl w:val="0"/>
          <w:numId w:val="3"/>
        </w:numPr>
        <w:spacing w:before="102" w:line="276" w:lineRule="auto"/>
        <w:ind w:left="360" w:right="550" w:firstLine="283"/>
        <w:jc w:val="both"/>
        <w:rPr>
          <w:rFonts w:ascii="Cambria" w:hAnsi="Cambria" w:eastAsia="Cambria" w:cs="Cambria"/>
          <w:color w:val="000000" w:themeColor="text1" w:themeTint="FF" w:themeShade="FF"/>
          <w:sz w:val="24"/>
          <w:szCs w:val="24"/>
          <w:lang w:val="en-US"/>
        </w:rPr>
      </w:pPr>
      <w:r w:rsidRPr="07E02E28" w:rsidR="2A6F2658">
        <w:rPr>
          <w:rFonts w:ascii="Cambria" w:hAnsi="Cambria" w:eastAsia="Cambria" w:cs="Cambria"/>
          <w:color w:val="000000" w:themeColor="text1" w:themeTint="FF" w:themeShade="FF"/>
          <w:sz w:val="24"/>
          <w:szCs w:val="24"/>
          <w:lang w:val="en-US"/>
        </w:rPr>
        <w:t>Description of neurodevelopmental impairment in cCMV and associated risk factors.</w:t>
      </w:r>
    </w:p>
    <w:p w:rsidR="2A6F2658" w:rsidP="07E02E28" w:rsidRDefault="2A6F2658" w14:paraId="73D83FBD" w14:textId="43C87CA8">
      <w:pPr>
        <w:pStyle w:val="Prrafodelista"/>
        <w:widowControl w:val="0"/>
        <w:numPr>
          <w:ilvl w:val="0"/>
          <w:numId w:val="3"/>
        </w:numPr>
        <w:spacing w:before="102" w:line="276" w:lineRule="auto"/>
        <w:ind w:left="360" w:right="550" w:firstLine="283"/>
        <w:jc w:val="both"/>
        <w:rPr>
          <w:rFonts w:ascii="Cambria" w:hAnsi="Cambria" w:eastAsia="Cambria" w:cs="Cambria"/>
          <w:color w:val="000000" w:themeColor="text1" w:themeTint="FF" w:themeShade="FF"/>
          <w:sz w:val="24"/>
          <w:szCs w:val="24"/>
          <w:lang w:val="en-US"/>
        </w:rPr>
      </w:pPr>
      <w:r w:rsidRPr="07E02E28" w:rsidR="2A6F2658">
        <w:rPr>
          <w:rFonts w:ascii="Cambria" w:hAnsi="Cambria" w:eastAsia="Cambria" w:cs="Cambria"/>
          <w:color w:val="000000" w:themeColor="text1" w:themeTint="FF" w:themeShade="FF"/>
          <w:sz w:val="24"/>
          <w:szCs w:val="24"/>
          <w:lang w:val="en-US"/>
        </w:rPr>
        <w:t>Description of the prevalence of autism spectrum disorder (ASD) in cCMV patients versus controls.</w:t>
      </w:r>
    </w:p>
    <w:p w:rsidR="07E02E28" w:rsidP="07E02E28" w:rsidRDefault="07E02E28" w14:paraId="5DFF239C" w14:textId="519D966B">
      <w:pPr>
        <w:pStyle w:val="Ttulo1"/>
        <w:widowControl w:val="0"/>
        <w:spacing w:before="102" w:line="276" w:lineRule="auto"/>
        <w:ind w:left="0" w:right="550" w:firstLine="0"/>
        <w:jc w:val="both"/>
        <w:rPr>
          <w:rFonts w:ascii="Cambria" w:hAnsi="Cambria" w:eastAsia="Cambria" w:cs="Cambria"/>
          <w:color w:val="000000" w:themeColor="text1" w:themeTint="FF" w:themeShade="FF"/>
          <w:sz w:val="24"/>
          <w:szCs w:val="24"/>
          <w:lang w:val="en-GB"/>
        </w:rPr>
      </w:pPr>
    </w:p>
    <w:p w:rsidR="2A6F2658" w:rsidP="07E02E28" w:rsidRDefault="2A6F2658" w14:paraId="37866326" w14:textId="0246E108">
      <w:pPr>
        <w:pStyle w:val="Ttulo1"/>
        <w:widowControl w:val="0"/>
        <w:spacing w:before="102" w:line="276" w:lineRule="auto"/>
        <w:ind w:right="550"/>
        <w:jc w:val="center"/>
        <w:rPr>
          <w:rFonts w:ascii="Cambria" w:hAnsi="Cambria" w:eastAsia="Cambria" w:cs="Cambria"/>
          <w:b w:val="1"/>
          <w:bCs w:val="1"/>
          <w:color w:val="000000" w:themeColor="text1" w:themeTint="FF" w:themeShade="FF"/>
          <w:sz w:val="24"/>
          <w:szCs w:val="24"/>
          <w:lang w:val="en-US"/>
        </w:rPr>
      </w:pPr>
      <w:r w:rsidRPr="07E02E28" w:rsidR="2A6F2658">
        <w:rPr>
          <w:rFonts w:ascii="Cambria" w:hAnsi="Cambria" w:eastAsia="Cambria" w:cs="Cambria"/>
          <w:b w:val="1"/>
          <w:bCs w:val="1"/>
          <w:color w:val="000000" w:themeColor="text1" w:themeTint="FF" w:themeShade="FF"/>
          <w:sz w:val="24"/>
          <w:szCs w:val="24"/>
          <w:lang w:val="en-US"/>
        </w:rPr>
        <w:t>For all recruiting members: welcome to submit proposals!</w:t>
      </w:r>
    </w:p>
    <w:p w:rsidR="07E02E28" w:rsidP="07E02E28" w:rsidRDefault="07E02E28" w14:paraId="2F11D134" w14:textId="3961A6F1">
      <w:pPr>
        <w:pStyle w:val="Normal"/>
        <w:widowControl w:val="0"/>
        <w:spacing w:before="102" w:line="276" w:lineRule="auto"/>
        <w:ind w:left="165" w:right="371" w:firstLine="283"/>
        <w:jc w:val="both"/>
        <w:rPr>
          <w:rFonts w:ascii="Cambria" w:hAnsi="Cambria" w:eastAsia="Cambria" w:cs="Cambria"/>
          <w:b w:val="0"/>
          <w:bCs w:val="0"/>
          <w:i w:val="0"/>
          <w:iCs w:val="0"/>
          <w:caps w:val="0"/>
          <w:smallCaps w:val="0"/>
          <w:noProof w:val="0"/>
          <w:color w:val="auto"/>
          <w:sz w:val="24"/>
          <w:szCs w:val="24"/>
          <w:lang w:val="en-GB"/>
        </w:rPr>
      </w:pPr>
    </w:p>
    <w:p w:rsidR="07E02E28" w:rsidP="07E02E28" w:rsidRDefault="07E02E28" w14:paraId="0CEFE126" w14:textId="2573513E">
      <w:pPr>
        <w:pStyle w:val="Normal"/>
        <w:widowControl w:val="0"/>
        <w:spacing w:before="102" w:line="276" w:lineRule="auto"/>
        <w:ind w:left="165" w:right="371" w:firstLine="283"/>
        <w:jc w:val="both"/>
        <w:rPr>
          <w:rFonts w:ascii="Cambria" w:hAnsi="Cambria" w:eastAsia="Cambria" w:cs="Cambria"/>
          <w:b w:val="0"/>
          <w:bCs w:val="0"/>
          <w:i w:val="0"/>
          <w:iCs w:val="0"/>
          <w:caps w:val="0"/>
          <w:smallCaps w:val="0"/>
          <w:noProof w:val="0"/>
          <w:color w:val="auto"/>
          <w:sz w:val="24"/>
          <w:szCs w:val="24"/>
          <w:lang w:val="en-GB"/>
        </w:rPr>
      </w:pPr>
    </w:p>
    <w:p w:rsidRPr="000A2A27" w:rsidR="05EBB98E" w:rsidP="07E02E28" w:rsidRDefault="05EBB98E" w14:paraId="32A2BCF2" w14:textId="722578D0">
      <w:pPr>
        <w:pStyle w:val="Ttulo1"/>
        <w:keepNext w:val="0"/>
        <w:keepLines w:val="0"/>
        <w:widowControl w:val="0"/>
        <w:spacing w:before="102" w:line="276" w:lineRule="auto"/>
        <w:ind w:left="165" w:firstLine="283"/>
        <w:jc w:val="center"/>
        <w:rPr>
          <w:rFonts w:ascii="Cambria" w:hAnsi="Cambria" w:eastAsia="Cambria" w:cs="Cambria"/>
          <w:b w:val="1"/>
          <w:bCs w:val="1"/>
          <w:color w:val="000000" w:themeColor="text1"/>
          <w:sz w:val="24"/>
          <w:szCs w:val="24"/>
          <w:lang w:val="en-GB"/>
        </w:rPr>
      </w:pPr>
      <w:r w:rsidRPr="07E02E28" w:rsidR="5A9E00E5">
        <w:rPr>
          <w:rFonts w:ascii="Cambria" w:hAnsi="Cambria" w:eastAsia="Cambria" w:cs="Cambria"/>
          <w:b w:val="1"/>
          <w:bCs w:val="1"/>
          <w:color w:val="000000" w:themeColor="text1" w:themeTint="FF" w:themeShade="FF"/>
          <w:sz w:val="28"/>
          <w:szCs w:val="28"/>
          <w:lang w:val="en-GB"/>
        </w:rPr>
        <w:t>WEBSITE</w:t>
      </w:r>
    </w:p>
    <w:p w:rsidRPr="000A2A27" w:rsidR="51A9EB00" w:rsidP="07E02E28" w:rsidRDefault="51A9EB00" w14:paraId="501F81DE" w14:textId="02B43FA2">
      <w:pPr>
        <w:pStyle w:val="Normal"/>
        <w:widowControl w:val="0"/>
        <w:spacing w:before="102" w:line="276" w:lineRule="auto"/>
        <w:ind w:left="165" w:right="258" w:firstLine="283"/>
        <w:jc w:val="both"/>
        <w:rPr>
          <w:rFonts w:ascii="Cambria" w:hAnsi="Cambria" w:eastAsia="Cambria" w:cs="Cambria"/>
          <w:color w:val="000000" w:themeColor="text1"/>
          <w:sz w:val="24"/>
          <w:szCs w:val="24"/>
          <w:lang w:val="en-GB"/>
        </w:rPr>
      </w:pPr>
      <w:r w:rsidRPr="07E02E28" w:rsidR="29CFB55C">
        <w:rPr>
          <w:rFonts w:ascii="Cambria" w:hAnsi="Cambria" w:eastAsia="Cambria" w:cs="Cambria"/>
          <w:color w:val="000000" w:themeColor="text1" w:themeTint="FF" w:themeShade="FF"/>
          <w:sz w:val="24"/>
          <w:szCs w:val="24"/>
          <w:lang w:val="en-GB"/>
        </w:rPr>
        <w:t xml:space="preserve">Our </w:t>
      </w:r>
      <w:hyperlink r:id="R38f632b73bd9474c">
        <w:r w:rsidRPr="07E02E28" w:rsidR="29CFB55C">
          <w:rPr>
            <w:rStyle w:val="Hipervnculo"/>
            <w:rFonts w:ascii="Cambria" w:hAnsi="Cambria" w:eastAsia="Cambria" w:cs="Cambria"/>
            <w:sz w:val="24"/>
            <w:szCs w:val="24"/>
            <w:lang w:val="en-GB"/>
          </w:rPr>
          <w:t>website</w:t>
        </w:r>
      </w:hyperlink>
      <w:r w:rsidRPr="07E02E28" w:rsidR="29CFB55C">
        <w:rPr>
          <w:rFonts w:ascii="Cambria" w:hAnsi="Cambria" w:eastAsia="Cambria" w:cs="Cambria"/>
          <w:color w:val="000000" w:themeColor="text1" w:themeTint="FF" w:themeShade="FF"/>
          <w:sz w:val="24"/>
          <w:szCs w:val="24"/>
          <w:lang w:val="en-GB"/>
        </w:rPr>
        <w:t xml:space="preserve"> is </w:t>
      </w:r>
      <w:r w:rsidRPr="07E02E28" w:rsidR="33627A65">
        <w:rPr>
          <w:rFonts w:ascii="Cambria" w:hAnsi="Cambria" w:eastAsia="Cambria" w:cs="Cambria"/>
          <w:color w:val="000000" w:themeColor="text1" w:themeTint="FF" w:themeShade="FF"/>
          <w:sz w:val="24"/>
          <w:szCs w:val="24"/>
          <w:lang w:val="en-GB"/>
        </w:rPr>
        <w:t xml:space="preserve">being </w:t>
      </w:r>
      <w:r w:rsidRPr="07E02E28" w:rsidR="29CFB55C">
        <w:rPr>
          <w:rFonts w:ascii="Cambria" w:hAnsi="Cambria" w:eastAsia="Cambria" w:cs="Cambria"/>
          <w:color w:val="000000" w:themeColor="text1" w:themeTint="FF" w:themeShade="FF"/>
          <w:sz w:val="24"/>
          <w:szCs w:val="24"/>
          <w:lang w:val="en-GB"/>
        </w:rPr>
        <w:t xml:space="preserve">regularly updated, you can find </w:t>
      </w:r>
      <w:bookmarkStart w:name="_Int_c7KcvTIW" w:id="1222943465"/>
      <w:r w:rsidRPr="07E02E28" w:rsidR="3229D1F9">
        <w:rPr>
          <w:rFonts w:ascii="Cambria" w:hAnsi="Cambria" w:eastAsia="Cambria" w:cs="Cambria"/>
          <w:color w:val="000000" w:themeColor="text1" w:themeTint="FF" w:themeShade="FF"/>
          <w:sz w:val="24"/>
          <w:szCs w:val="24"/>
          <w:lang w:val="en-GB"/>
        </w:rPr>
        <w:t>there</w:t>
      </w:r>
      <w:bookmarkEnd w:id="1222943465"/>
      <w:r w:rsidRPr="07E02E28" w:rsidR="3229D1F9">
        <w:rPr>
          <w:rFonts w:ascii="Cambria" w:hAnsi="Cambria" w:eastAsia="Cambria" w:cs="Cambria"/>
          <w:color w:val="000000" w:themeColor="text1" w:themeTint="FF" w:themeShade="FF"/>
          <w:sz w:val="24"/>
          <w:szCs w:val="24"/>
          <w:lang w:val="en-GB"/>
        </w:rPr>
        <w:t xml:space="preserve"> </w:t>
      </w:r>
      <w:r w:rsidRPr="07E02E28" w:rsidR="29CFB55C">
        <w:rPr>
          <w:rFonts w:ascii="Cambria" w:hAnsi="Cambria" w:eastAsia="Cambria" w:cs="Cambria"/>
          <w:color w:val="000000" w:themeColor="text1" w:themeTint="FF" w:themeShade="FF"/>
          <w:sz w:val="24"/>
          <w:szCs w:val="24"/>
          <w:lang w:val="en-GB"/>
        </w:rPr>
        <w:t xml:space="preserve">actual information about </w:t>
      </w:r>
      <w:r w:rsidRPr="07E02E28" w:rsidR="38F42086">
        <w:rPr>
          <w:rFonts w:ascii="Cambria" w:hAnsi="Cambria" w:eastAsia="Cambria" w:cs="Cambria"/>
          <w:color w:val="000000" w:themeColor="text1" w:themeTint="FF" w:themeShade="FF"/>
          <w:sz w:val="24"/>
          <w:szCs w:val="24"/>
          <w:lang w:val="en-GB"/>
        </w:rPr>
        <w:t>cCMVnet</w:t>
      </w:r>
      <w:r w:rsidRPr="07E02E28" w:rsidR="38F42086">
        <w:rPr>
          <w:rFonts w:ascii="Cambria" w:hAnsi="Cambria" w:eastAsia="Cambria" w:cs="Cambria"/>
          <w:color w:val="000000" w:themeColor="text1" w:themeTint="FF" w:themeShade="FF"/>
          <w:sz w:val="24"/>
          <w:szCs w:val="24"/>
          <w:lang w:val="en-GB"/>
        </w:rPr>
        <w:t xml:space="preserve"> </w:t>
      </w:r>
      <w:r w:rsidRPr="07E02E28" w:rsidR="620E0429">
        <w:rPr>
          <w:rFonts w:ascii="Cambria" w:hAnsi="Cambria" w:eastAsia="Cambria" w:cs="Cambria"/>
          <w:color w:val="000000" w:themeColor="text1" w:themeTint="FF" w:themeShade="FF"/>
          <w:sz w:val="24"/>
          <w:szCs w:val="24"/>
          <w:lang w:val="en-GB"/>
        </w:rPr>
        <w:t xml:space="preserve">registry, </w:t>
      </w:r>
      <w:r w:rsidRPr="07E02E28" w:rsidR="29CFB55C">
        <w:rPr>
          <w:rFonts w:ascii="Cambria" w:hAnsi="Cambria" w:eastAsia="Cambria" w:cs="Cambria"/>
          <w:color w:val="000000" w:themeColor="text1" w:themeTint="FF" w:themeShade="FF"/>
          <w:sz w:val="24"/>
          <w:szCs w:val="24"/>
          <w:lang w:val="en-GB"/>
        </w:rPr>
        <w:t xml:space="preserve">all current </w:t>
      </w:r>
      <w:r w:rsidRPr="07E02E28" w:rsidR="335CE9E4">
        <w:rPr>
          <w:rFonts w:ascii="Cambria" w:hAnsi="Cambria" w:eastAsia="Cambria" w:cs="Cambria"/>
          <w:color w:val="000000" w:themeColor="text1" w:themeTint="FF" w:themeShade="FF"/>
          <w:sz w:val="24"/>
          <w:szCs w:val="24"/>
          <w:lang w:val="en-GB"/>
        </w:rPr>
        <w:t xml:space="preserve">ongoing </w:t>
      </w:r>
      <w:r w:rsidRPr="07E02E28" w:rsidR="29CFB55C">
        <w:rPr>
          <w:rFonts w:ascii="Cambria" w:hAnsi="Cambria" w:eastAsia="Cambria" w:cs="Cambria"/>
          <w:color w:val="000000" w:themeColor="text1" w:themeTint="FF" w:themeShade="FF"/>
          <w:sz w:val="24"/>
          <w:szCs w:val="24"/>
          <w:lang w:val="en-GB"/>
        </w:rPr>
        <w:t xml:space="preserve">studies, </w:t>
      </w:r>
      <w:r w:rsidRPr="07E02E28" w:rsidR="72075F96">
        <w:rPr>
          <w:rFonts w:ascii="Cambria" w:hAnsi="Cambria" w:eastAsia="Cambria" w:cs="Cambria"/>
          <w:color w:val="000000" w:themeColor="text1" w:themeTint="FF" w:themeShade="FF"/>
          <w:sz w:val="24"/>
          <w:szCs w:val="24"/>
          <w:lang w:val="en-GB"/>
        </w:rPr>
        <w:t xml:space="preserve">information about actual Steering committee members. </w:t>
      </w:r>
      <w:r w:rsidRPr="07E02E28" w:rsidR="1DFCB3BE">
        <w:rPr>
          <w:rFonts w:ascii="Cambria" w:hAnsi="Cambria" w:eastAsia="Cambria" w:cs="Cambria"/>
          <w:color w:val="000000" w:themeColor="text1" w:themeTint="FF" w:themeShade="FF"/>
          <w:sz w:val="24"/>
          <w:szCs w:val="24"/>
          <w:lang w:val="en-GB"/>
        </w:rPr>
        <w:t xml:space="preserve"> In the section dedicated to education you can find </w:t>
      </w:r>
      <w:r w:rsidRPr="07E02E28" w:rsidR="29CFB55C">
        <w:rPr>
          <w:rFonts w:ascii="Cambria" w:hAnsi="Cambria" w:eastAsia="Cambria" w:cs="Cambria"/>
          <w:color w:val="000000" w:themeColor="text1" w:themeTint="FF" w:themeShade="FF"/>
          <w:sz w:val="24"/>
          <w:szCs w:val="24"/>
          <w:lang w:val="en-GB"/>
        </w:rPr>
        <w:t xml:space="preserve">planned educational activities </w:t>
      </w:r>
      <w:r w:rsidRPr="07E02E28" w:rsidR="575B184A">
        <w:rPr>
          <w:rFonts w:ascii="Cambria" w:hAnsi="Cambria" w:eastAsia="Cambria" w:cs="Cambria"/>
          <w:color w:val="000000" w:themeColor="text1" w:themeTint="FF" w:themeShade="FF"/>
          <w:sz w:val="24"/>
          <w:szCs w:val="24"/>
          <w:lang w:val="en-GB"/>
        </w:rPr>
        <w:t xml:space="preserve">with dates of both Virtual clinics and </w:t>
      </w:r>
      <w:r w:rsidRPr="07E02E28" w:rsidR="1EFDE7A4">
        <w:rPr>
          <w:rFonts w:ascii="Cambria" w:hAnsi="Cambria" w:eastAsia="Cambria" w:cs="Cambria"/>
          <w:color w:val="000000" w:themeColor="text1" w:themeTint="FF" w:themeShade="FF"/>
          <w:sz w:val="24"/>
          <w:szCs w:val="24"/>
          <w:lang w:val="en-GB"/>
        </w:rPr>
        <w:t>W</w:t>
      </w:r>
      <w:r w:rsidRPr="07E02E28" w:rsidR="575B184A">
        <w:rPr>
          <w:rFonts w:ascii="Cambria" w:hAnsi="Cambria" w:eastAsia="Cambria" w:cs="Cambria"/>
          <w:color w:val="000000" w:themeColor="text1" w:themeTint="FF" w:themeShade="FF"/>
          <w:sz w:val="24"/>
          <w:szCs w:val="24"/>
          <w:lang w:val="en-GB"/>
        </w:rPr>
        <w:t xml:space="preserve">ebinars </w:t>
      </w:r>
      <w:r w:rsidRPr="07E02E28" w:rsidR="29CFB55C">
        <w:rPr>
          <w:rFonts w:ascii="Cambria" w:hAnsi="Cambria" w:eastAsia="Cambria" w:cs="Cambria"/>
          <w:color w:val="000000" w:themeColor="text1" w:themeTint="FF" w:themeShade="FF"/>
          <w:sz w:val="24"/>
          <w:szCs w:val="24"/>
          <w:lang w:val="en-GB"/>
        </w:rPr>
        <w:t>and also</w:t>
      </w:r>
      <w:r w:rsidRPr="07E02E28" w:rsidR="29CFB55C">
        <w:rPr>
          <w:rFonts w:ascii="Cambria" w:hAnsi="Cambria" w:eastAsia="Cambria" w:cs="Cambria"/>
          <w:color w:val="000000" w:themeColor="text1" w:themeTint="FF" w:themeShade="FF"/>
          <w:sz w:val="24"/>
          <w:szCs w:val="24"/>
          <w:lang w:val="en-GB"/>
        </w:rPr>
        <w:t xml:space="preserve"> a </w:t>
      </w:r>
      <w:r w:rsidRPr="07E02E28" w:rsidR="29CFB55C">
        <w:rPr>
          <w:rFonts w:ascii="Cambria" w:hAnsi="Cambria" w:eastAsia="Cambria" w:cs="Cambria"/>
          <w:b w:val="1"/>
          <w:bCs w:val="1"/>
          <w:color w:val="000000" w:themeColor="text1" w:themeTint="FF" w:themeShade="FF"/>
          <w:sz w:val="24"/>
          <w:szCs w:val="24"/>
          <w:lang w:val="en-GB"/>
        </w:rPr>
        <w:t xml:space="preserve">recording of the last </w:t>
      </w:r>
      <w:r w:rsidRPr="07E02E28" w:rsidR="29CFB55C">
        <w:rPr>
          <w:rFonts w:ascii="Cambria" w:hAnsi="Cambria" w:eastAsia="Cambria" w:cs="Cambria"/>
          <w:b w:val="1"/>
          <w:bCs w:val="1"/>
          <w:color w:val="000000" w:themeColor="text1" w:themeTint="FF" w:themeShade="FF"/>
          <w:sz w:val="24"/>
          <w:szCs w:val="24"/>
          <w:lang w:val="en-GB"/>
        </w:rPr>
        <w:t>webinar</w:t>
      </w:r>
      <w:r w:rsidRPr="07E02E28" w:rsidR="29CFB55C">
        <w:rPr>
          <w:rFonts w:ascii="Cambria" w:hAnsi="Cambria" w:eastAsia="Cambria" w:cs="Cambria"/>
          <w:b w:val="1"/>
          <w:bCs w:val="1"/>
          <w:color w:val="000000" w:themeColor="text1" w:themeTint="FF" w:themeShade="FF"/>
          <w:sz w:val="24"/>
          <w:szCs w:val="24"/>
          <w:lang w:val="en-GB"/>
        </w:rPr>
        <w:t xml:space="preserve"> </w:t>
      </w:r>
      <w:r w:rsidRPr="07E02E28" w:rsidR="29CFB55C">
        <w:rPr>
          <w:rFonts w:ascii="Cambria" w:hAnsi="Cambria" w:eastAsia="Cambria" w:cs="Cambria"/>
          <w:color w:val="000000" w:themeColor="text1" w:themeTint="FF" w:themeShade="FF"/>
          <w:sz w:val="24"/>
          <w:szCs w:val="24"/>
          <w:lang w:val="en-GB"/>
        </w:rPr>
        <w:t xml:space="preserve">dedicated to the new </w:t>
      </w:r>
      <w:r w:rsidRPr="07E02E28" w:rsidR="2CFBE401">
        <w:rPr>
          <w:rFonts w:ascii="Cambria" w:hAnsi="Cambria" w:eastAsia="Cambria" w:cs="Cambria"/>
          <w:color w:val="000000" w:themeColor="text1" w:themeTint="FF" w:themeShade="FF"/>
          <w:sz w:val="24"/>
          <w:szCs w:val="24"/>
          <w:lang w:val="en-GB"/>
        </w:rPr>
        <w:t>cCMV</w:t>
      </w:r>
      <w:r w:rsidRPr="07E02E28" w:rsidR="2CFBE401">
        <w:rPr>
          <w:rFonts w:ascii="Cambria" w:hAnsi="Cambria" w:eastAsia="Cambria" w:cs="Cambria"/>
          <w:color w:val="000000" w:themeColor="text1" w:themeTint="FF" w:themeShade="FF"/>
          <w:sz w:val="24"/>
          <w:szCs w:val="24"/>
          <w:lang w:val="en-GB"/>
        </w:rPr>
        <w:t xml:space="preserve"> </w:t>
      </w:r>
      <w:r w:rsidRPr="07E02E28" w:rsidR="29CFB55C">
        <w:rPr>
          <w:rFonts w:ascii="Cambria" w:hAnsi="Cambria" w:eastAsia="Cambria" w:cs="Cambria"/>
          <w:color w:val="000000" w:themeColor="text1" w:themeTint="FF" w:themeShade="FF"/>
          <w:sz w:val="24"/>
          <w:szCs w:val="24"/>
          <w:lang w:val="en-GB"/>
        </w:rPr>
        <w:t xml:space="preserve">guidelines. </w:t>
      </w:r>
    </w:p>
    <w:p w:rsidRPr="000A2A27" w:rsidR="05EBB98E" w:rsidP="07E02E28" w:rsidRDefault="05EBB98E" w14:paraId="2C2AC520" w14:textId="4AAE920E">
      <w:pPr>
        <w:pStyle w:val="Normal"/>
        <w:widowControl w:val="0"/>
        <w:spacing w:before="102" w:line="276" w:lineRule="auto"/>
        <w:ind w:left="165" w:right="258" w:firstLine="283"/>
        <w:jc w:val="both"/>
        <w:rPr>
          <w:rFonts w:ascii="Cambria" w:hAnsi="Cambria" w:eastAsia="Cambria" w:cs="Cambria"/>
          <w:color w:val="000000" w:themeColor="text1" w:themeTint="FF" w:themeShade="FF"/>
          <w:sz w:val="24"/>
          <w:szCs w:val="24"/>
          <w:lang w:val="en-GB"/>
        </w:rPr>
      </w:pPr>
    </w:p>
    <w:p w:rsidRPr="000A2A27" w:rsidR="05EBB98E" w:rsidP="07E02E28" w:rsidRDefault="05EBB98E" w14:paraId="3B9699F8" w14:textId="2A84B34C">
      <w:pPr>
        <w:pStyle w:val="Normal"/>
        <w:widowControl w:val="0"/>
        <w:suppressLineNumbers w:val="0"/>
        <w:tabs>
          <w:tab w:val="left" w:leader="none" w:pos="5530"/>
        </w:tabs>
        <w:bidi w:val="0"/>
        <w:spacing w:before="0" w:beforeAutospacing="off" w:after="160" w:afterAutospacing="off" w:line="276" w:lineRule="auto"/>
        <w:ind w:left="0" w:right="0"/>
        <w:jc w:val="center"/>
      </w:pPr>
      <w:r w:rsidRPr="07E02E28" w:rsidR="60827A66">
        <w:rPr>
          <w:rFonts w:ascii="Cambria" w:hAnsi="Cambria" w:eastAsia="Cambria" w:cs="Cambria"/>
          <w:b w:val="1"/>
          <w:bCs w:val="1"/>
          <w:color w:val="000000" w:themeColor="text1" w:themeTint="FF" w:themeShade="FF"/>
          <w:sz w:val="28"/>
          <w:szCs w:val="28"/>
          <w:lang w:val="en-GB"/>
        </w:rPr>
        <w:t>EDUCATION</w:t>
      </w:r>
    </w:p>
    <w:p w:rsidRPr="000A2A27" w:rsidR="05EBB98E" w:rsidP="05EBB98E" w:rsidRDefault="05EBB98E" w14:paraId="35666F0E" w14:textId="13C20CC6">
      <w:pPr>
        <w:widowControl w:val="0"/>
        <w:spacing w:before="181" w:line="276" w:lineRule="auto"/>
        <w:ind w:right="40" w:firstLine="283"/>
        <w:jc w:val="both"/>
        <w:rPr>
          <w:rFonts w:ascii="Cambria" w:hAnsi="Cambria" w:eastAsia="Cambria" w:cs="Cambria"/>
          <w:color w:val="000000" w:themeColor="text1"/>
          <w:sz w:val="24"/>
          <w:szCs w:val="24"/>
          <w:lang w:val="en-GB"/>
        </w:rPr>
      </w:pPr>
      <w:r w:rsidRPr="07E02E28" w:rsidR="0D3B5817">
        <w:rPr>
          <w:rFonts w:ascii="Cambria" w:hAnsi="Cambria" w:eastAsia="Cambria" w:cs="Cambria"/>
          <w:color w:val="000000" w:themeColor="text1" w:themeTint="FF" w:themeShade="FF"/>
          <w:sz w:val="24"/>
          <w:szCs w:val="24"/>
          <w:lang w:val="en-GB"/>
        </w:rPr>
        <w:t xml:space="preserve">We continue the tradition of organizing </w:t>
      </w:r>
      <w:r w:rsidRPr="07E02E28" w:rsidR="5A9E00E5">
        <w:rPr>
          <w:rFonts w:ascii="Cambria" w:hAnsi="Cambria" w:eastAsia="Cambria" w:cs="Cambria"/>
          <w:b w:val="1"/>
          <w:bCs w:val="1"/>
          <w:color w:val="000000" w:themeColor="text1" w:themeTint="FF" w:themeShade="FF"/>
          <w:sz w:val="24"/>
          <w:szCs w:val="24"/>
          <w:lang w:val="en-GB"/>
        </w:rPr>
        <w:t>cCMVNET</w:t>
      </w:r>
      <w:r w:rsidRPr="07E02E28" w:rsidR="5A9E00E5">
        <w:rPr>
          <w:rFonts w:ascii="Cambria" w:hAnsi="Cambria" w:eastAsia="Cambria" w:cs="Cambria"/>
          <w:b w:val="1"/>
          <w:bCs w:val="1"/>
          <w:color w:val="000000" w:themeColor="text1" w:themeTint="FF" w:themeShade="FF"/>
          <w:sz w:val="24"/>
          <w:szCs w:val="24"/>
          <w:lang w:val="en-GB"/>
        </w:rPr>
        <w:t xml:space="preserve"> virtual clinics</w:t>
      </w:r>
      <w:r w:rsidRPr="07E02E28" w:rsidR="5A9E00E5">
        <w:rPr>
          <w:rFonts w:ascii="Cambria" w:hAnsi="Cambria" w:eastAsia="Cambria" w:cs="Cambria"/>
          <w:color w:val="000000" w:themeColor="text1" w:themeTint="FF" w:themeShade="FF"/>
          <w:sz w:val="24"/>
          <w:szCs w:val="24"/>
          <w:lang w:val="en-GB"/>
        </w:rPr>
        <w:t xml:space="preserve">, an online forum for clinicians to review complex cases and treatment strategies in </w:t>
      </w:r>
      <w:r w:rsidRPr="07E02E28" w:rsidR="5A9E00E5">
        <w:rPr>
          <w:rFonts w:ascii="Cambria" w:hAnsi="Cambria" w:eastAsia="Cambria" w:cs="Cambria"/>
          <w:color w:val="000000" w:themeColor="text1" w:themeTint="FF" w:themeShade="FF"/>
          <w:sz w:val="24"/>
          <w:szCs w:val="24"/>
          <w:lang w:val="en-GB"/>
        </w:rPr>
        <w:t>cCMV</w:t>
      </w:r>
      <w:r w:rsidRPr="07E02E28" w:rsidR="5A9E00E5">
        <w:rPr>
          <w:rFonts w:ascii="Cambria" w:hAnsi="Cambria" w:eastAsia="Cambria" w:cs="Cambria"/>
          <w:color w:val="000000" w:themeColor="text1" w:themeTint="FF" w:themeShade="FF"/>
          <w:sz w:val="24"/>
          <w:szCs w:val="24"/>
          <w:lang w:val="en-GB"/>
        </w:rPr>
        <w:t xml:space="preserve">. Virtual clinics are taking place </w:t>
      </w:r>
      <w:r w:rsidRPr="07E02E28" w:rsidR="5A9E00E5">
        <w:rPr>
          <w:rFonts w:ascii="Cambria" w:hAnsi="Cambria" w:eastAsia="Cambria" w:cs="Cambria"/>
          <w:color w:val="000000" w:themeColor="text1" w:themeTint="FF" w:themeShade="FF"/>
          <w:sz w:val="24"/>
          <w:szCs w:val="24"/>
          <w:lang w:val="en-GB"/>
        </w:rPr>
        <w:t>every last</w:t>
      </w:r>
      <w:r w:rsidRPr="07E02E28" w:rsidR="5A9E00E5">
        <w:rPr>
          <w:rFonts w:ascii="Cambria" w:hAnsi="Cambria" w:eastAsia="Cambria" w:cs="Cambria"/>
          <w:color w:val="000000" w:themeColor="text1" w:themeTint="FF" w:themeShade="FF"/>
          <w:sz w:val="24"/>
          <w:szCs w:val="24"/>
          <w:lang w:val="en-GB"/>
        </w:rPr>
        <w:t xml:space="preserve"> Wednesday of each calendar month, at 17.00 CET</w:t>
      </w:r>
      <w:r w:rsidRPr="07E02E28" w:rsidR="752CF93D">
        <w:rPr>
          <w:rFonts w:ascii="Cambria" w:hAnsi="Cambria" w:eastAsia="Cambria" w:cs="Cambria"/>
          <w:color w:val="000000" w:themeColor="text1" w:themeTint="FF" w:themeShade="FF"/>
          <w:sz w:val="24"/>
          <w:szCs w:val="24"/>
          <w:lang w:val="en-GB"/>
        </w:rPr>
        <w:t>, except for summer</w:t>
      </w:r>
      <w:r w:rsidRPr="07E02E28" w:rsidR="1A1C0ECF">
        <w:rPr>
          <w:rFonts w:ascii="Cambria" w:hAnsi="Cambria" w:eastAsia="Cambria" w:cs="Cambria"/>
          <w:color w:val="000000" w:themeColor="text1" w:themeTint="FF" w:themeShade="FF"/>
          <w:sz w:val="24"/>
          <w:szCs w:val="24"/>
          <w:lang w:val="en-GB"/>
        </w:rPr>
        <w:t xml:space="preserve"> and Christmas</w:t>
      </w:r>
      <w:r w:rsidRPr="07E02E28" w:rsidR="752CF93D">
        <w:rPr>
          <w:rFonts w:ascii="Cambria" w:hAnsi="Cambria" w:eastAsia="Cambria" w:cs="Cambria"/>
          <w:color w:val="000000" w:themeColor="text1" w:themeTint="FF" w:themeShade="FF"/>
          <w:sz w:val="24"/>
          <w:szCs w:val="24"/>
          <w:lang w:val="en-GB"/>
        </w:rPr>
        <w:t xml:space="preserve"> holidays and the month when ESPID meeting is held.</w:t>
      </w:r>
    </w:p>
    <w:p w:rsidRPr="000A2A27" w:rsidR="05EBB98E" w:rsidP="07E02E28" w:rsidRDefault="51A9EB00" w14:paraId="37A713F8" w14:textId="7F876B95">
      <w:pPr>
        <w:pStyle w:val="Normal"/>
        <w:widowControl w:val="0"/>
        <w:suppressLineNumbers w:val="0"/>
        <w:bidi w:val="0"/>
        <w:spacing w:before="0" w:beforeAutospacing="off" w:after="160" w:afterAutospacing="off" w:line="276" w:lineRule="auto"/>
        <w:ind w:left="0" w:right="39" w:firstLine="283"/>
        <w:jc w:val="both"/>
        <w:rPr>
          <w:rFonts w:ascii="Cambria" w:hAnsi="Cambria" w:eastAsia="Cambria" w:cs="Cambria"/>
          <w:color w:val="000000" w:themeColor="text1" w:themeTint="FF" w:themeShade="FF"/>
          <w:sz w:val="24"/>
          <w:szCs w:val="24"/>
          <w:lang w:val="en-GB"/>
        </w:rPr>
      </w:pPr>
      <w:r w:rsidRPr="07E02E28" w:rsidR="5A3AA951">
        <w:rPr>
          <w:rFonts w:ascii="Cambria" w:hAnsi="Cambria" w:eastAsia="Cambria" w:cs="Cambria"/>
          <w:color w:val="000000" w:themeColor="text1" w:themeTint="FF" w:themeShade="FF"/>
          <w:sz w:val="24"/>
          <w:szCs w:val="24"/>
          <w:lang w:val="en-GB"/>
        </w:rPr>
        <w:t xml:space="preserve">Since February 2021 we have run </w:t>
      </w:r>
      <w:r w:rsidRPr="07E02E28" w:rsidR="2EDBE04A">
        <w:rPr>
          <w:rFonts w:ascii="Cambria" w:hAnsi="Cambria" w:eastAsia="Cambria" w:cs="Cambria"/>
          <w:b w:val="1"/>
          <w:bCs w:val="1"/>
          <w:color w:val="000000" w:themeColor="text1" w:themeTint="FF" w:themeShade="FF"/>
          <w:sz w:val="24"/>
          <w:szCs w:val="24"/>
          <w:lang w:val="en-GB"/>
        </w:rPr>
        <w:t>24</w:t>
      </w:r>
      <w:r w:rsidRPr="07E02E28" w:rsidR="5A3AA951">
        <w:rPr>
          <w:rFonts w:ascii="Cambria" w:hAnsi="Cambria" w:eastAsia="Cambria" w:cs="Cambria"/>
          <w:b w:val="1"/>
          <w:bCs w:val="1"/>
          <w:color w:val="000000" w:themeColor="text1" w:themeTint="FF" w:themeShade="FF"/>
          <w:sz w:val="24"/>
          <w:szCs w:val="24"/>
          <w:lang w:val="en-GB"/>
        </w:rPr>
        <w:t xml:space="preserve"> Virtual clinics</w:t>
      </w:r>
      <w:r w:rsidRPr="07E02E28" w:rsidR="5A3AA951">
        <w:rPr>
          <w:rFonts w:ascii="Cambria" w:hAnsi="Cambria" w:eastAsia="Cambria" w:cs="Cambria"/>
          <w:color w:val="000000" w:themeColor="text1" w:themeTint="FF" w:themeShade="FF"/>
          <w:sz w:val="24"/>
          <w:szCs w:val="24"/>
          <w:lang w:val="en-GB"/>
        </w:rPr>
        <w:t xml:space="preserve">, with over </w:t>
      </w:r>
      <w:r w:rsidRPr="07E02E28" w:rsidR="7F9721FD">
        <w:rPr>
          <w:rFonts w:ascii="Cambria" w:hAnsi="Cambria" w:eastAsia="Cambria" w:cs="Cambria"/>
          <w:b w:val="1"/>
          <w:bCs w:val="1"/>
          <w:color w:val="000000" w:themeColor="text1" w:themeTint="FF" w:themeShade="FF"/>
          <w:sz w:val="24"/>
          <w:szCs w:val="24"/>
          <w:lang w:val="en-GB"/>
        </w:rPr>
        <w:t>84</w:t>
      </w:r>
      <w:r w:rsidRPr="07E02E28" w:rsidR="5A3AA951">
        <w:rPr>
          <w:rFonts w:ascii="Cambria" w:hAnsi="Cambria" w:eastAsia="Cambria" w:cs="Cambria"/>
          <w:b w:val="1"/>
          <w:bCs w:val="1"/>
          <w:color w:val="000000" w:themeColor="text1" w:themeTint="FF" w:themeShade="FF"/>
          <w:sz w:val="24"/>
          <w:szCs w:val="24"/>
          <w:lang w:val="en-GB"/>
        </w:rPr>
        <w:t xml:space="preserve"> cases</w:t>
      </w:r>
      <w:r w:rsidRPr="07E02E28" w:rsidR="5A3AA951">
        <w:rPr>
          <w:rFonts w:ascii="Cambria" w:hAnsi="Cambria" w:eastAsia="Cambria" w:cs="Cambria"/>
          <w:color w:val="000000" w:themeColor="text1" w:themeTint="FF" w:themeShade="FF"/>
          <w:sz w:val="24"/>
          <w:szCs w:val="24"/>
          <w:lang w:val="en-GB"/>
        </w:rPr>
        <w:t xml:space="preserve">. </w:t>
      </w:r>
      <w:r w:rsidRPr="07E02E28" w:rsidR="28F97C08">
        <w:rPr>
          <w:rFonts w:ascii="Cambria" w:hAnsi="Cambria" w:eastAsia="Cambria" w:cs="Cambria"/>
          <w:color w:val="000000" w:themeColor="text1" w:themeTint="FF" w:themeShade="FF"/>
          <w:sz w:val="24"/>
          <w:szCs w:val="24"/>
          <w:lang w:val="en-GB"/>
        </w:rPr>
        <w:t xml:space="preserve"> </w:t>
      </w:r>
      <w:r w:rsidRPr="07E02E28" w:rsidR="28F97C08">
        <w:rPr>
          <w:rFonts w:ascii="Cambria" w:hAnsi="Cambria" w:eastAsia="Cambria" w:cs="Cambria"/>
          <w:color w:val="000000" w:themeColor="text1" w:themeTint="FF" w:themeShade="FF"/>
          <w:sz w:val="24"/>
          <w:szCs w:val="24"/>
          <w:lang w:val="en-GB"/>
        </w:rPr>
        <w:t xml:space="preserve">Approximately </w:t>
      </w:r>
      <w:r w:rsidRPr="07E02E28" w:rsidR="28F97C08">
        <w:rPr>
          <w:rFonts w:ascii="Cambria" w:hAnsi="Cambria" w:eastAsia="Cambria" w:cs="Cambria"/>
          <w:b w:val="1"/>
          <w:bCs w:val="1"/>
          <w:color w:val="000000" w:themeColor="text1" w:themeTint="FF" w:themeShade="FF"/>
          <w:sz w:val="24"/>
          <w:szCs w:val="24"/>
          <w:lang w:val="en-GB"/>
        </w:rPr>
        <w:t>40 clinicians across multiple specialties</w:t>
      </w:r>
      <w:r w:rsidRPr="07E02E28" w:rsidR="28F97C08">
        <w:rPr>
          <w:rFonts w:ascii="Cambria" w:hAnsi="Cambria" w:eastAsia="Cambria" w:cs="Cambria"/>
          <w:color w:val="000000" w:themeColor="text1" w:themeTint="FF" w:themeShade="FF"/>
          <w:sz w:val="24"/>
          <w:szCs w:val="24"/>
          <w:lang w:val="en-GB"/>
        </w:rPr>
        <w:t xml:space="preserve"> (general paediatrics, neonatology, paediatric infectious diseases, audiology, obstetrics, ENT, virology) and countries (including Spain, UK, Greece, Germany, Estonia, Iceland, Denmark, Israel, Czech</w:t>
      </w:r>
      <w:r w:rsidRPr="07E02E28" w:rsidR="07CEECDD">
        <w:rPr>
          <w:rFonts w:ascii="Cambria" w:hAnsi="Cambria" w:eastAsia="Cambria" w:cs="Cambria"/>
          <w:color w:val="000000" w:themeColor="text1" w:themeTint="FF" w:themeShade="FF"/>
          <w:sz w:val="24"/>
          <w:szCs w:val="24"/>
          <w:lang w:val="en-GB"/>
        </w:rPr>
        <w:t xml:space="preserve"> R</w:t>
      </w:r>
      <w:r w:rsidRPr="07E02E28" w:rsidR="28F97C08">
        <w:rPr>
          <w:rFonts w:ascii="Cambria" w:hAnsi="Cambria" w:eastAsia="Cambria" w:cs="Cambria"/>
          <w:color w:val="000000" w:themeColor="text1" w:themeTint="FF" w:themeShade="FF"/>
          <w:sz w:val="24"/>
          <w:szCs w:val="24"/>
          <w:lang w:val="en-GB"/>
        </w:rPr>
        <w:t>epublic</w:t>
      </w:r>
      <w:r w:rsidRPr="07E02E28" w:rsidR="094400FA">
        <w:rPr>
          <w:rFonts w:ascii="Cambria" w:hAnsi="Cambria" w:eastAsia="Cambria" w:cs="Cambria"/>
          <w:color w:val="000000" w:themeColor="text1" w:themeTint="FF" w:themeShade="FF"/>
          <w:sz w:val="24"/>
          <w:szCs w:val="24"/>
          <w:lang w:val="en-GB"/>
        </w:rPr>
        <w:t xml:space="preserve">, Armenia, Malaysia, India </w:t>
      </w:r>
      <w:r w:rsidRPr="07E02E28" w:rsidR="094400FA">
        <w:rPr>
          <w:rFonts w:ascii="Cambria" w:hAnsi="Cambria" w:eastAsia="Cambria" w:cs="Cambria"/>
          <w:color w:val="000000" w:themeColor="text1" w:themeTint="FF" w:themeShade="FF"/>
          <w:sz w:val="24"/>
          <w:szCs w:val="24"/>
          <w:lang w:val="en-GB"/>
        </w:rPr>
        <w:t>an</w:t>
      </w:r>
      <w:r w:rsidRPr="07E02E28" w:rsidR="244C2F13">
        <w:rPr>
          <w:rFonts w:ascii="Cambria" w:hAnsi="Cambria" w:eastAsia="Cambria" w:cs="Cambria"/>
          <w:color w:val="000000" w:themeColor="text1" w:themeTint="FF" w:themeShade="FF"/>
          <w:sz w:val="24"/>
          <w:szCs w:val="24"/>
          <w:lang w:val="en-GB"/>
        </w:rPr>
        <w:t>d</w:t>
      </w:r>
      <w:r w:rsidRPr="07E02E28" w:rsidR="094400FA">
        <w:rPr>
          <w:rFonts w:ascii="Cambria" w:hAnsi="Cambria" w:eastAsia="Cambria" w:cs="Cambria"/>
          <w:color w:val="000000" w:themeColor="text1" w:themeTint="FF" w:themeShade="FF"/>
          <w:sz w:val="24"/>
          <w:szCs w:val="24"/>
          <w:lang w:val="en-GB"/>
        </w:rPr>
        <w:t xml:space="preserve"> many more</w:t>
      </w:r>
      <w:r w:rsidRPr="07E02E28" w:rsidR="28F97C08">
        <w:rPr>
          <w:rFonts w:ascii="Cambria" w:hAnsi="Cambria" w:eastAsia="Cambria" w:cs="Cambria"/>
          <w:color w:val="000000" w:themeColor="text1" w:themeTint="FF" w:themeShade="FF"/>
          <w:sz w:val="24"/>
          <w:szCs w:val="24"/>
          <w:lang w:val="en-GB"/>
        </w:rPr>
        <w:t>) attended each clinic</w:t>
      </w:r>
      <w:r w:rsidRPr="07E02E28" w:rsidR="1D34B384">
        <w:rPr>
          <w:rFonts w:ascii="Cambria" w:hAnsi="Cambria" w:eastAsia="Cambria" w:cs="Cambria"/>
          <w:color w:val="000000" w:themeColor="text1" w:themeTint="FF" w:themeShade="FF"/>
          <w:sz w:val="24"/>
          <w:szCs w:val="24"/>
          <w:lang w:val="en-GB"/>
        </w:rPr>
        <w:t xml:space="preserve">. Topics which have been discussed were mainly: </w:t>
      </w:r>
      <w:r w:rsidRPr="07E02E28" w:rsidR="5A3AA951">
        <w:rPr>
          <w:rFonts w:ascii="Cambria" w:hAnsi="Cambria" w:eastAsia="Cambria" w:cs="Cambria"/>
          <w:color w:val="000000" w:themeColor="text1" w:themeTint="FF" w:themeShade="FF"/>
          <w:sz w:val="24"/>
          <w:szCs w:val="24"/>
          <w:lang w:val="en-GB"/>
        </w:rPr>
        <w:t xml:space="preserve">treatment options, </w:t>
      </w:r>
      <w:r w:rsidRPr="07E02E28" w:rsidR="5A3AA951">
        <w:rPr>
          <w:rFonts w:ascii="Cambria" w:hAnsi="Cambria" w:eastAsia="Cambria" w:cs="Cambria"/>
          <w:color w:val="000000" w:themeColor="text1" w:themeTint="FF" w:themeShade="FF"/>
          <w:sz w:val="24"/>
          <w:szCs w:val="24"/>
          <w:lang w:val="en-GB"/>
        </w:rPr>
        <w:t xml:space="preserve">side effects, </w:t>
      </w:r>
      <w:r w:rsidRPr="07E02E28" w:rsidR="5A3AA951">
        <w:rPr>
          <w:rFonts w:ascii="Cambria" w:hAnsi="Cambria" w:eastAsia="Cambria" w:cs="Cambria"/>
          <w:color w:val="000000" w:themeColor="text1" w:themeTint="FF" w:themeShade="FF"/>
          <w:sz w:val="24"/>
          <w:szCs w:val="24"/>
          <w:lang w:val="en-GB"/>
        </w:rPr>
        <w:t>cCMV</w:t>
      </w:r>
      <w:r w:rsidRPr="07E02E28" w:rsidR="5A3AA951">
        <w:rPr>
          <w:rFonts w:ascii="Cambria" w:hAnsi="Cambria" w:eastAsia="Cambria" w:cs="Cambria"/>
          <w:color w:val="000000" w:themeColor="text1" w:themeTint="FF" w:themeShade="FF"/>
          <w:sz w:val="24"/>
          <w:szCs w:val="24"/>
          <w:lang w:val="en-GB"/>
        </w:rPr>
        <w:t xml:space="preserve"> in preterm babies, diversity of clinical symptoms such as hearing impairment, neurological findings and MRI considerations, hepatic impairment, platelet count changes, </w:t>
      </w:r>
      <w:r w:rsidRPr="07E02E28" w:rsidR="5A3AA951">
        <w:rPr>
          <w:rFonts w:ascii="Cambria" w:hAnsi="Cambria" w:eastAsia="Cambria" w:cs="Cambria"/>
          <w:color w:val="000000" w:themeColor="text1" w:themeTint="FF" w:themeShade="FF"/>
          <w:sz w:val="24"/>
          <w:szCs w:val="24"/>
          <w:lang w:val="en-GB"/>
        </w:rPr>
        <w:t>cCMV</w:t>
      </w:r>
      <w:r w:rsidRPr="07E02E28" w:rsidR="5A3AA951">
        <w:rPr>
          <w:rFonts w:ascii="Cambria" w:hAnsi="Cambria" w:eastAsia="Cambria" w:cs="Cambria"/>
          <w:color w:val="000000" w:themeColor="text1" w:themeTint="FF" w:themeShade="FF"/>
          <w:sz w:val="24"/>
          <w:szCs w:val="24"/>
          <w:lang w:val="en-GB"/>
        </w:rPr>
        <w:t xml:space="preserve"> treatment in pregnancy, and difficulties with diagnosing of </w:t>
      </w:r>
      <w:r w:rsidRPr="07E02E28" w:rsidR="5A3AA951">
        <w:rPr>
          <w:rFonts w:ascii="Cambria" w:hAnsi="Cambria" w:eastAsia="Cambria" w:cs="Cambria"/>
          <w:color w:val="000000" w:themeColor="text1" w:themeTint="FF" w:themeShade="FF"/>
          <w:sz w:val="24"/>
          <w:szCs w:val="24"/>
          <w:lang w:val="en-GB"/>
        </w:rPr>
        <w:t>cCMV</w:t>
      </w:r>
      <w:r w:rsidRPr="07E02E28" w:rsidR="5A3AA951">
        <w:rPr>
          <w:rFonts w:ascii="Cambria" w:hAnsi="Cambria" w:eastAsia="Cambria" w:cs="Cambria"/>
          <w:color w:val="000000" w:themeColor="text1" w:themeTint="FF" w:themeShade="FF"/>
          <w:sz w:val="24"/>
          <w:szCs w:val="24"/>
          <w:lang w:val="en-GB"/>
        </w:rPr>
        <w:t>.</w:t>
      </w:r>
      <w:r w:rsidRPr="07E02E28" w:rsidR="703E2B76">
        <w:rPr>
          <w:rFonts w:ascii="Cambria" w:hAnsi="Cambria" w:eastAsia="Cambria" w:cs="Cambria"/>
          <w:color w:val="000000" w:themeColor="text1" w:themeTint="FF" w:themeShade="FF"/>
          <w:sz w:val="24"/>
          <w:szCs w:val="24"/>
          <w:lang w:val="en-GB"/>
        </w:rPr>
        <w:t xml:space="preserve"> </w:t>
      </w:r>
      <w:r w:rsidRPr="07E02E28" w:rsidR="703E2B76">
        <w:rPr>
          <w:rFonts w:ascii="Cambria" w:hAnsi="Cambria" w:eastAsia="Cambria" w:cs="Cambria"/>
          <w:color w:val="000000" w:themeColor="text1" w:themeTint="FF" w:themeShade="FF"/>
          <w:sz w:val="24"/>
          <w:szCs w:val="24"/>
          <w:lang w:val="en-GB"/>
        </w:rPr>
        <w:t xml:space="preserve">Recommendations from the </w:t>
      </w:r>
      <w:r w:rsidRPr="07E02E28" w:rsidR="703E2B76">
        <w:rPr>
          <w:rFonts w:ascii="Cambria" w:hAnsi="Cambria" w:eastAsia="Cambria" w:cs="Cambria"/>
          <w:color w:val="000000" w:themeColor="text1" w:themeTint="FF" w:themeShade="FF"/>
          <w:sz w:val="24"/>
          <w:szCs w:val="24"/>
          <w:lang w:val="en-GB"/>
        </w:rPr>
        <w:t>cCMVnet</w:t>
      </w:r>
      <w:r w:rsidRPr="07E02E28" w:rsidR="703E2B76">
        <w:rPr>
          <w:rFonts w:ascii="Cambria" w:hAnsi="Cambria" w:eastAsia="Cambria" w:cs="Cambria"/>
          <w:color w:val="000000" w:themeColor="text1" w:themeTint="FF" w:themeShade="FF"/>
          <w:sz w:val="24"/>
          <w:szCs w:val="24"/>
          <w:lang w:val="en-GB"/>
        </w:rPr>
        <w:t xml:space="preserve"> steering committee and other experts were </w:t>
      </w:r>
      <w:r w:rsidRPr="07E02E28" w:rsidR="25C644A7">
        <w:rPr>
          <w:rFonts w:ascii="Cambria" w:hAnsi="Cambria" w:eastAsia="Cambria" w:cs="Cambria"/>
          <w:color w:val="000000" w:themeColor="text1" w:themeTint="FF" w:themeShade="FF"/>
          <w:sz w:val="24"/>
          <w:szCs w:val="24"/>
          <w:lang w:val="en-GB"/>
        </w:rPr>
        <w:t>provided</w:t>
      </w:r>
      <w:r w:rsidRPr="07E02E28" w:rsidR="703E2B76">
        <w:rPr>
          <w:rFonts w:ascii="Cambria" w:hAnsi="Cambria" w:eastAsia="Cambria" w:cs="Cambria"/>
          <w:color w:val="000000" w:themeColor="text1" w:themeTint="FF" w:themeShade="FF"/>
          <w:sz w:val="24"/>
          <w:szCs w:val="24"/>
          <w:lang w:val="en-GB"/>
        </w:rPr>
        <w:t xml:space="preserve">. Everyone presenting a case </w:t>
      </w:r>
      <w:r w:rsidRPr="07E02E28" w:rsidR="7782532E">
        <w:rPr>
          <w:rFonts w:ascii="Cambria" w:hAnsi="Cambria" w:eastAsia="Cambria" w:cs="Cambria"/>
          <w:color w:val="000000" w:themeColor="text1" w:themeTint="FF" w:themeShade="FF"/>
          <w:sz w:val="24"/>
          <w:szCs w:val="24"/>
          <w:lang w:val="en-GB"/>
        </w:rPr>
        <w:t xml:space="preserve">will </w:t>
      </w:r>
      <w:r w:rsidRPr="07E02E28" w:rsidR="703E2B76">
        <w:rPr>
          <w:rFonts w:ascii="Cambria" w:hAnsi="Cambria" w:eastAsia="Cambria" w:cs="Cambria"/>
          <w:color w:val="000000" w:themeColor="text1" w:themeTint="FF" w:themeShade="FF"/>
          <w:sz w:val="24"/>
          <w:szCs w:val="24"/>
          <w:lang w:val="en-GB"/>
        </w:rPr>
        <w:t xml:space="preserve">afterwards obtain </w:t>
      </w:r>
      <w:r w:rsidRPr="07E02E28" w:rsidR="0DB1511F">
        <w:rPr>
          <w:rFonts w:ascii="Cambria" w:hAnsi="Cambria" w:eastAsia="Cambria" w:cs="Cambria"/>
          <w:b w:val="1"/>
          <w:bCs w:val="1"/>
          <w:color w:val="000000" w:themeColor="text1" w:themeTint="FF" w:themeShade="FF"/>
          <w:sz w:val="24"/>
          <w:szCs w:val="24"/>
          <w:lang w:val="en-GB"/>
        </w:rPr>
        <w:t xml:space="preserve">Certificate </w:t>
      </w:r>
      <w:r w:rsidRPr="07E02E28" w:rsidR="296F7510">
        <w:rPr>
          <w:rFonts w:ascii="Cambria" w:hAnsi="Cambria" w:eastAsia="Cambria" w:cs="Cambria"/>
          <w:b w:val="1"/>
          <w:bCs w:val="1"/>
          <w:color w:val="000000" w:themeColor="text1" w:themeTint="FF" w:themeShade="FF"/>
          <w:sz w:val="24"/>
          <w:szCs w:val="24"/>
          <w:lang w:val="en-GB"/>
        </w:rPr>
        <w:t xml:space="preserve">of presentation at the </w:t>
      </w:r>
      <w:r w:rsidRPr="07E02E28" w:rsidR="296F7510">
        <w:rPr>
          <w:rFonts w:ascii="Cambria" w:hAnsi="Cambria" w:eastAsia="Cambria" w:cs="Cambria"/>
          <w:b w:val="1"/>
          <w:bCs w:val="1"/>
          <w:color w:val="000000" w:themeColor="text1" w:themeTint="FF" w:themeShade="FF"/>
          <w:sz w:val="24"/>
          <w:szCs w:val="24"/>
          <w:lang w:val="en-GB"/>
        </w:rPr>
        <w:t>cCMV</w:t>
      </w:r>
      <w:r w:rsidRPr="07E02E28" w:rsidR="296F7510">
        <w:rPr>
          <w:rFonts w:ascii="Cambria" w:hAnsi="Cambria" w:eastAsia="Cambria" w:cs="Cambria"/>
          <w:b w:val="1"/>
          <w:bCs w:val="1"/>
          <w:color w:val="000000" w:themeColor="text1" w:themeTint="FF" w:themeShade="FF"/>
          <w:sz w:val="24"/>
          <w:szCs w:val="24"/>
          <w:lang w:val="en-GB"/>
        </w:rPr>
        <w:t xml:space="preserve"> Virtual clinic</w:t>
      </w:r>
      <w:r w:rsidRPr="07E02E28" w:rsidR="296F7510">
        <w:rPr>
          <w:rFonts w:ascii="Cambria" w:hAnsi="Cambria" w:eastAsia="Cambria" w:cs="Cambria"/>
          <w:color w:val="000000" w:themeColor="text1" w:themeTint="FF" w:themeShade="FF"/>
          <w:sz w:val="24"/>
          <w:szCs w:val="24"/>
          <w:lang w:val="en-GB"/>
        </w:rPr>
        <w:t xml:space="preserve">. </w:t>
      </w:r>
    </w:p>
    <w:p w:rsidRPr="000A2A27" w:rsidR="05EBB98E" w:rsidP="07E02E28" w:rsidRDefault="05EBB98E" w14:paraId="00D01129" w14:textId="30852272">
      <w:pPr>
        <w:widowControl w:val="0"/>
        <w:tabs>
          <w:tab w:val="left" w:pos="3329"/>
        </w:tabs>
        <w:spacing w:line="276" w:lineRule="auto"/>
        <w:ind w:right="38" w:firstLine="283"/>
        <w:jc w:val="center"/>
        <w:rPr>
          <w:rFonts w:ascii="Cambria" w:hAnsi="Cambria" w:eastAsia="Cambria" w:cs="Cambria"/>
          <w:b w:val="1"/>
          <w:bCs w:val="1"/>
          <w:color w:val="000000" w:themeColor="text1"/>
          <w:sz w:val="24"/>
          <w:szCs w:val="24"/>
          <w:lang w:val="en-GB"/>
        </w:rPr>
      </w:pPr>
      <w:r w:rsidRPr="07E02E28" w:rsidR="5A9E00E5">
        <w:rPr>
          <w:rFonts w:ascii="Cambria" w:hAnsi="Cambria" w:eastAsia="Cambria" w:cs="Cambria"/>
          <w:b w:val="1"/>
          <w:bCs w:val="1"/>
          <w:color w:val="000000" w:themeColor="text1" w:themeTint="FF" w:themeShade="FF"/>
          <w:sz w:val="24"/>
          <w:szCs w:val="24"/>
          <w:lang w:val="en-GB"/>
        </w:rPr>
        <w:t xml:space="preserve">Anyone interested in presenting a </w:t>
      </w:r>
      <w:r w:rsidRPr="07E02E28" w:rsidR="2C2CDB0B">
        <w:rPr>
          <w:rFonts w:ascii="Cambria" w:hAnsi="Cambria" w:eastAsia="Cambria" w:cs="Cambria"/>
          <w:b w:val="1"/>
          <w:bCs w:val="1"/>
          <w:color w:val="000000" w:themeColor="text1" w:themeTint="FF" w:themeShade="FF"/>
          <w:sz w:val="24"/>
          <w:szCs w:val="24"/>
          <w:lang w:val="en-GB"/>
        </w:rPr>
        <w:t>case, or</w:t>
      </w:r>
      <w:r w:rsidRPr="07E02E28" w:rsidR="5A9E00E5">
        <w:rPr>
          <w:rFonts w:ascii="Cambria" w:hAnsi="Cambria" w:eastAsia="Cambria" w:cs="Cambria"/>
          <w:b w:val="1"/>
          <w:bCs w:val="1"/>
          <w:color w:val="000000" w:themeColor="text1" w:themeTint="FF" w:themeShade="FF"/>
          <w:sz w:val="24"/>
          <w:szCs w:val="24"/>
          <w:lang w:val="en-GB"/>
        </w:rPr>
        <w:t xml:space="preserve"> who would like to simply attend for educational purposes is more than </w:t>
      </w:r>
      <w:r w:rsidRPr="07E02E28" w:rsidR="4BD733B7">
        <w:rPr>
          <w:rFonts w:ascii="Cambria" w:hAnsi="Cambria" w:eastAsia="Cambria" w:cs="Cambria"/>
          <w:b w:val="1"/>
          <w:bCs w:val="1"/>
          <w:color w:val="000000" w:themeColor="text1" w:themeTint="FF" w:themeShade="FF"/>
          <w:sz w:val="24"/>
          <w:szCs w:val="24"/>
          <w:lang w:val="en-GB"/>
        </w:rPr>
        <w:t xml:space="preserve">welcomed </w:t>
      </w:r>
      <w:r w:rsidRPr="07E02E28" w:rsidR="5A9E00E5">
        <w:rPr>
          <w:rFonts w:ascii="Cambria" w:hAnsi="Cambria" w:eastAsia="Cambria" w:cs="Cambria"/>
          <w:b w:val="1"/>
          <w:bCs w:val="1"/>
          <w:color w:val="000000" w:themeColor="text1" w:themeTint="FF" w:themeShade="FF"/>
          <w:sz w:val="24"/>
          <w:szCs w:val="24"/>
          <w:lang w:val="en-GB"/>
        </w:rPr>
        <w:t>- contact</w:t>
      </w:r>
      <w:r w:rsidRPr="07E02E28" w:rsidR="5A9E00E5">
        <w:rPr>
          <w:rFonts w:ascii="Cambria" w:hAnsi="Cambria" w:eastAsia="Cambria" w:cs="Cambria"/>
          <w:b w:val="1"/>
          <w:bCs w:val="1"/>
          <w:sz w:val="24"/>
          <w:szCs w:val="24"/>
          <w:lang w:val="en-GB"/>
        </w:rPr>
        <w:t xml:space="preserve"> </w:t>
      </w:r>
      <w:hyperlink r:id="R7621b0caf89e4312">
        <w:r w:rsidRPr="07E02E28" w:rsidR="5A9E00E5">
          <w:rPr>
            <w:rStyle w:val="Hipervnculo"/>
            <w:rFonts w:ascii="Cambria" w:hAnsi="Cambria" w:eastAsia="Cambria" w:cs="Cambria"/>
            <w:b w:val="1"/>
            <w:bCs w:val="1"/>
            <w:sz w:val="24"/>
            <w:szCs w:val="24"/>
            <w:lang w:val="en-GB"/>
          </w:rPr>
          <w:t>ccmvnet@gmail.com</w:t>
        </w:r>
      </w:hyperlink>
      <w:r w:rsidRPr="07E02E28" w:rsidR="5A9E00E5">
        <w:rPr>
          <w:rFonts w:ascii="Cambria" w:hAnsi="Cambria" w:eastAsia="Cambria" w:cs="Cambria"/>
          <w:b w:val="1"/>
          <w:bCs w:val="1"/>
          <w:color w:val="000000" w:themeColor="text1" w:themeTint="FF" w:themeShade="FF"/>
          <w:sz w:val="24"/>
          <w:szCs w:val="24"/>
          <w:lang w:val="en-GB"/>
        </w:rPr>
        <w:t xml:space="preserve">. </w:t>
      </w:r>
    </w:p>
    <w:p w:rsidR="07E02E28" w:rsidP="07E02E28" w:rsidRDefault="07E02E28" w14:paraId="6A0048E0" w14:textId="6155FE45">
      <w:pPr>
        <w:pStyle w:val="Normal"/>
        <w:widowControl w:val="0"/>
        <w:tabs>
          <w:tab w:val="left" w:leader="none" w:pos="3329"/>
        </w:tabs>
        <w:spacing w:line="276" w:lineRule="auto"/>
        <w:ind w:right="38" w:firstLine="283"/>
        <w:jc w:val="both"/>
        <w:rPr>
          <w:rFonts w:ascii="Cambria" w:hAnsi="Cambria" w:eastAsia="Cambria" w:cs="Cambria"/>
          <w:color w:val="000000" w:themeColor="text1" w:themeTint="FF" w:themeShade="FF"/>
          <w:sz w:val="24"/>
          <w:szCs w:val="24"/>
          <w:lang w:val="en-GB"/>
        </w:rPr>
      </w:pPr>
    </w:p>
    <w:p w:rsidR="6AD1C03C" w:rsidP="07E02E28" w:rsidRDefault="6AD1C03C" w14:paraId="24A26C4D" w14:textId="450354B6">
      <w:pPr>
        <w:pStyle w:val="Normal"/>
        <w:widowControl w:val="0"/>
        <w:tabs>
          <w:tab w:val="left" w:leader="none" w:pos="3329"/>
        </w:tabs>
        <w:spacing w:line="276" w:lineRule="auto"/>
        <w:ind w:right="38" w:firstLine="283"/>
        <w:jc w:val="both"/>
        <w:rPr>
          <w:rFonts w:ascii="Cambria" w:hAnsi="Cambria" w:eastAsia="Cambria" w:cs="Cambria"/>
          <w:b w:val="0"/>
          <w:bCs w:val="0"/>
          <w:i w:val="0"/>
          <w:iCs w:val="0"/>
          <w:caps w:val="0"/>
          <w:smallCaps w:val="0"/>
          <w:noProof w:val="0"/>
          <w:color w:val="auto"/>
          <w:sz w:val="24"/>
          <w:szCs w:val="24"/>
          <w:lang w:val="en-GB"/>
        </w:rPr>
      </w:pPr>
      <w:r w:rsidRPr="07E02E28" w:rsidR="6AD1C03C">
        <w:rPr>
          <w:rFonts w:ascii="Cambria" w:hAnsi="Cambria" w:eastAsia="Cambria" w:cs="Cambria"/>
          <w:color w:val="000000" w:themeColor="text1" w:themeTint="FF" w:themeShade="FF"/>
          <w:sz w:val="24"/>
          <w:szCs w:val="24"/>
          <w:lang w:val="en-GB"/>
        </w:rPr>
        <w:t>We</w:t>
      </w:r>
      <w:r w:rsidRPr="07E02E28" w:rsidR="6AD1C03C">
        <w:rPr>
          <w:rFonts w:ascii="Cambria" w:hAnsi="Cambria" w:eastAsia="Cambria" w:cs="Cambria"/>
          <w:color w:val="000000" w:themeColor="text1" w:themeTint="FF" w:themeShade="FF"/>
          <w:sz w:val="24"/>
          <w:szCs w:val="24"/>
          <w:lang w:val="en-GB"/>
        </w:rPr>
        <w:t xml:space="preserve"> also </w:t>
      </w:r>
      <w:r w:rsidRPr="07E02E28" w:rsidR="6AD1C03C">
        <w:rPr>
          <w:rFonts w:ascii="Cambria" w:hAnsi="Cambria" w:eastAsia="Cambria" w:cs="Cambria"/>
          <w:color w:val="000000" w:themeColor="text1" w:themeTint="FF" w:themeShade="FF"/>
          <w:sz w:val="24"/>
          <w:szCs w:val="24"/>
          <w:lang w:val="en-GB"/>
        </w:rPr>
        <w:t>organise r</w:t>
      </w:r>
      <w:r w:rsidRPr="07E02E28" w:rsidR="6AD1C03C">
        <w:rPr>
          <w:rFonts w:ascii="Cambria" w:hAnsi="Cambria" w:eastAsia="Cambria" w:cs="Cambria"/>
          <w:color w:val="000000" w:themeColor="text1" w:themeTint="FF" w:themeShade="FF"/>
          <w:sz w:val="24"/>
          <w:szCs w:val="24"/>
          <w:lang w:val="en-GB"/>
        </w:rPr>
        <w:t xml:space="preserve">egular </w:t>
      </w:r>
      <w:r w:rsidRPr="07E02E28" w:rsidR="6AD1C03C">
        <w:rPr>
          <w:rFonts w:ascii="Cambria" w:hAnsi="Cambria" w:eastAsia="Cambria" w:cs="Cambria"/>
          <w:b w:val="1"/>
          <w:bCs w:val="1"/>
          <w:color w:val="000000" w:themeColor="text1" w:themeTint="FF" w:themeShade="FF"/>
          <w:sz w:val="24"/>
          <w:szCs w:val="24"/>
          <w:lang w:val="en-GB"/>
        </w:rPr>
        <w:t xml:space="preserve">webinars </w:t>
      </w:r>
      <w:r w:rsidRPr="07E02E28" w:rsidR="6AD1C03C">
        <w:rPr>
          <w:rFonts w:ascii="Cambria" w:hAnsi="Cambria" w:eastAsia="Cambria" w:cs="Cambria"/>
          <w:color w:val="000000" w:themeColor="text1" w:themeTint="FF" w:themeShade="FF"/>
          <w:sz w:val="24"/>
          <w:szCs w:val="24"/>
          <w:lang w:val="en-GB"/>
        </w:rPr>
        <w:t xml:space="preserve">on the latest updates in </w:t>
      </w:r>
      <w:r w:rsidRPr="07E02E28" w:rsidR="6AD1C03C">
        <w:rPr>
          <w:rFonts w:ascii="Cambria" w:hAnsi="Cambria" w:eastAsia="Cambria" w:cs="Cambria"/>
          <w:color w:val="000000" w:themeColor="text1" w:themeTint="FF" w:themeShade="FF"/>
          <w:sz w:val="24"/>
          <w:szCs w:val="24"/>
          <w:lang w:val="en-GB"/>
        </w:rPr>
        <w:t>cCMV</w:t>
      </w:r>
      <w:r w:rsidRPr="07E02E28" w:rsidR="6AD1C03C">
        <w:rPr>
          <w:rFonts w:ascii="Cambria" w:hAnsi="Cambria" w:eastAsia="Cambria" w:cs="Cambria"/>
          <w:color w:val="000000" w:themeColor="text1" w:themeTint="FF" w:themeShade="FF"/>
          <w:sz w:val="24"/>
          <w:szCs w:val="24"/>
          <w:lang w:val="en-GB"/>
        </w:rPr>
        <w:t>,</w:t>
      </w:r>
      <w:r w:rsidRPr="07E02E28" w:rsidR="6AD1C03C">
        <w:rPr>
          <w:rFonts w:ascii="Cambria" w:hAnsi="Cambria" w:eastAsia="Cambria" w:cs="Cambria"/>
          <w:color w:val="000000" w:themeColor="text1" w:themeTint="FF" w:themeShade="FF"/>
          <w:sz w:val="24"/>
          <w:szCs w:val="24"/>
          <w:lang w:val="en-GB"/>
        </w:rPr>
        <w:t xml:space="preserve"> </w:t>
      </w:r>
      <w:r w:rsidRPr="07E02E28" w:rsidR="6AD1C03C">
        <w:rPr>
          <w:rFonts w:ascii="Cambria" w:hAnsi="Cambria" w:eastAsia="Cambria" w:cs="Cambria"/>
          <w:color w:val="000000" w:themeColor="text1" w:themeTint="FF" w:themeShade="FF"/>
          <w:sz w:val="24"/>
          <w:szCs w:val="24"/>
          <w:lang w:val="en-GB"/>
        </w:rPr>
        <w:t>which are</w:t>
      </w:r>
      <w:r w:rsidRPr="07E02E28" w:rsidR="6AD1C03C">
        <w:rPr>
          <w:rFonts w:ascii="Cambria" w:hAnsi="Cambria" w:eastAsia="Cambria" w:cs="Cambria"/>
          <w:color w:val="000000" w:themeColor="text1" w:themeTint="FF" w:themeShade="FF"/>
          <w:sz w:val="24"/>
          <w:szCs w:val="24"/>
          <w:lang w:val="en-GB"/>
        </w:rPr>
        <w:t xml:space="preserve"> free to attend</w:t>
      </w:r>
      <w:r w:rsidRPr="07E02E28" w:rsidR="6AD1C03C">
        <w:rPr>
          <w:rFonts w:ascii="Cambria" w:hAnsi="Cambria" w:eastAsia="Cambria" w:cs="Cambria"/>
          <w:color w:val="000000" w:themeColor="text1" w:themeTint="FF" w:themeShade="FF"/>
          <w:sz w:val="24"/>
          <w:szCs w:val="24"/>
          <w:lang w:val="en-GB"/>
        </w:rPr>
        <w:t xml:space="preserve">.  </w:t>
      </w:r>
      <w:r w:rsidRPr="07E02E28" w:rsidR="6AD1C03C">
        <w:rPr>
          <w:rFonts w:ascii="Cambria" w:hAnsi="Cambria" w:eastAsia="Cambria" w:cs="Cambria"/>
          <w:color w:val="000000" w:themeColor="text1" w:themeTint="FF" w:themeShade="FF"/>
          <w:sz w:val="24"/>
          <w:szCs w:val="24"/>
          <w:lang w:val="en-GB"/>
        </w:rPr>
        <w:t xml:space="preserve">So far, </w:t>
      </w:r>
      <w:r w:rsidRPr="07E02E28" w:rsidR="73E05323">
        <w:rPr>
          <w:rFonts w:ascii="Cambria" w:hAnsi="Cambria" w:eastAsia="Cambria" w:cs="Cambria"/>
          <w:color w:val="000000" w:themeColor="text1" w:themeTint="FF" w:themeShade="FF"/>
          <w:sz w:val="24"/>
          <w:szCs w:val="24"/>
          <w:lang w:val="en-GB"/>
        </w:rPr>
        <w:t>5 CCMVNET webinars were held on topics of</w:t>
      </w:r>
      <w:r w:rsidRPr="07E02E28" w:rsidR="6AD1C03C">
        <w:rPr>
          <w:rFonts w:ascii="Cambria" w:hAnsi="Cambria" w:eastAsia="Cambria" w:cs="Cambria"/>
          <w:color w:val="000000" w:themeColor="text1" w:themeTint="FF" w:themeShade="FF"/>
          <w:sz w:val="24"/>
          <w:szCs w:val="24"/>
          <w:lang w:val="en-GB"/>
        </w:rPr>
        <w:t xml:space="preserve"> blood expression profiles in infants with </w:t>
      </w:r>
      <w:r w:rsidRPr="07E02E28" w:rsidR="6AD1C03C">
        <w:rPr>
          <w:rFonts w:ascii="Cambria" w:hAnsi="Cambria" w:eastAsia="Cambria" w:cs="Cambria"/>
          <w:color w:val="000000" w:themeColor="text1" w:themeTint="FF" w:themeShade="FF"/>
          <w:sz w:val="24"/>
          <w:szCs w:val="24"/>
          <w:lang w:val="en-GB"/>
        </w:rPr>
        <w:t>cCMV</w:t>
      </w:r>
      <w:r w:rsidRPr="07E02E28" w:rsidR="600D3C1E">
        <w:rPr>
          <w:rFonts w:ascii="Cambria" w:hAnsi="Cambria" w:eastAsia="Cambria" w:cs="Cambria"/>
          <w:color w:val="000000" w:themeColor="text1" w:themeTint="FF" w:themeShade="FF"/>
          <w:sz w:val="24"/>
          <w:szCs w:val="24"/>
          <w:lang w:val="en-GB"/>
        </w:rPr>
        <w:t xml:space="preserve">, </w:t>
      </w:r>
      <w:r w:rsidRPr="07E02E28" w:rsidR="6AD1C03C">
        <w:rPr>
          <w:rFonts w:ascii="Cambria" w:hAnsi="Cambria" w:eastAsia="Cambria" w:cs="Cambria"/>
          <w:color w:val="000000" w:themeColor="text1" w:themeTint="FF" w:themeShade="FF"/>
          <w:sz w:val="24"/>
          <w:szCs w:val="24"/>
          <w:lang w:val="en-GB"/>
        </w:rPr>
        <w:t xml:space="preserve"> asymptomatic infant with </w:t>
      </w:r>
      <w:r w:rsidRPr="07E02E28" w:rsidR="6AD1C03C">
        <w:rPr>
          <w:rFonts w:ascii="Cambria" w:hAnsi="Cambria" w:eastAsia="Cambria" w:cs="Cambria"/>
          <w:color w:val="000000" w:themeColor="text1" w:themeTint="FF" w:themeShade="FF"/>
          <w:sz w:val="24"/>
          <w:szCs w:val="24"/>
          <w:lang w:val="en-GB"/>
        </w:rPr>
        <w:t>cCMV</w:t>
      </w:r>
      <w:r w:rsidRPr="07E02E28" w:rsidR="08C91807">
        <w:rPr>
          <w:rFonts w:ascii="Cambria" w:hAnsi="Cambria" w:eastAsia="Cambria" w:cs="Cambria"/>
          <w:color w:val="000000" w:themeColor="text1" w:themeTint="FF" w:themeShade="FF"/>
          <w:sz w:val="24"/>
          <w:szCs w:val="24"/>
          <w:lang w:val="en-GB"/>
        </w:rPr>
        <w:t>,</w:t>
      </w:r>
      <w:r w:rsidRPr="07E02E28" w:rsidR="6AD1C03C">
        <w:rPr>
          <w:rFonts w:ascii="Cambria" w:hAnsi="Cambria" w:eastAsia="Cambria" w:cs="Cambria"/>
          <w:color w:val="000000" w:themeColor="text1" w:themeTint="FF" w:themeShade="FF"/>
          <w:sz w:val="24"/>
          <w:szCs w:val="24"/>
          <w:lang w:val="en-GB"/>
        </w:rPr>
        <w:t xml:space="preserve"> pregnancy, prevention and </w:t>
      </w:r>
      <w:r w:rsidRPr="07E02E28" w:rsidR="6AD1C03C">
        <w:rPr>
          <w:rFonts w:ascii="Cambria" w:hAnsi="Cambria" w:eastAsia="Cambria" w:cs="Cambria"/>
          <w:color w:val="000000" w:themeColor="text1" w:themeTint="FF" w:themeShade="FF"/>
          <w:sz w:val="24"/>
          <w:szCs w:val="24"/>
          <w:lang w:val="en-GB"/>
        </w:rPr>
        <w:t>cCMV</w:t>
      </w:r>
      <w:r w:rsidRPr="07E02E28" w:rsidR="4856E5B2">
        <w:rPr>
          <w:rFonts w:ascii="Cambria" w:hAnsi="Cambria" w:eastAsia="Cambria" w:cs="Cambria"/>
          <w:color w:val="000000" w:themeColor="text1" w:themeTint="FF" w:themeShade="FF"/>
          <w:sz w:val="24"/>
          <w:szCs w:val="24"/>
          <w:lang w:val="en-GB"/>
        </w:rPr>
        <w:t>,</w:t>
      </w:r>
      <w:r w:rsidRPr="07E02E28" w:rsidR="6AD1C03C">
        <w:rPr>
          <w:rFonts w:ascii="Cambria" w:hAnsi="Cambria" w:eastAsia="Cambria" w:cs="Cambria"/>
          <w:color w:val="000000" w:themeColor="text1" w:themeTint="FF" w:themeShade="FF"/>
          <w:sz w:val="24"/>
          <w:szCs w:val="24"/>
          <w:lang w:val="en-GB"/>
        </w:rPr>
        <w:t xml:space="preserve"> </w:t>
      </w:r>
      <w:r w:rsidRPr="07E02E28" w:rsidR="6AD1C03C">
        <w:rPr>
          <w:rFonts w:ascii="Cambria" w:hAnsi="Cambria" w:eastAsia="Cambria" w:cs="Cambria"/>
          <w:color w:val="000000" w:themeColor="text1" w:themeTint="FF" w:themeShade="FF"/>
          <w:sz w:val="24"/>
          <w:szCs w:val="24"/>
          <w:lang w:val="en-GB"/>
        </w:rPr>
        <w:t>cCMV</w:t>
      </w:r>
      <w:r w:rsidRPr="07E02E28" w:rsidR="6AD1C03C">
        <w:rPr>
          <w:rFonts w:ascii="Cambria" w:hAnsi="Cambria" w:eastAsia="Cambria" w:cs="Cambria"/>
          <w:color w:val="000000" w:themeColor="text1" w:themeTint="FF" w:themeShade="FF"/>
          <w:sz w:val="24"/>
          <w:szCs w:val="24"/>
          <w:lang w:val="en-GB"/>
        </w:rPr>
        <w:t xml:space="preserve"> infection and hearing loss</w:t>
      </w:r>
      <w:r w:rsidRPr="07E02E28" w:rsidR="69D3D4C7">
        <w:rPr>
          <w:rFonts w:ascii="Cambria" w:hAnsi="Cambria" w:eastAsia="Cambria" w:cs="Cambria"/>
          <w:color w:val="000000" w:themeColor="text1" w:themeTint="FF" w:themeShade="FF"/>
          <w:sz w:val="24"/>
          <w:szCs w:val="24"/>
          <w:lang w:val="en-GB"/>
        </w:rPr>
        <w:t>,</w:t>
      </w:r>
      <w:r w:rsidRPr="07E02E28" w:rsidR="6AD1C03C">
        <w:rPr>
          <w:rFonts w:ascii="Cambria" w:hAnsi="Cambria" w:eastAsia="Cambria" w:cs="Cambria"/>
          <w:color w:val="000000" w:themeColor="text1" w:themeTint="FF" w:themeShade="FF"/>
          <w:sz w:val="24"/>
          <w:szCs w:val="24"/>
          <w:lang w:val="en-GB"/>
        </w:rPr>
        <w:t xml:space="preserve"> brain imaging and brain pathophysiological effects of </w:t>
      </w:r>
      <w:r w:rsidRPr="07E02E28" w:rsidR="6AD1C03C">
        <w:rPr>
          <w:rFonts w:ascii="Cambria" w:hAnsi="Cambria" w:eastAsia="Cambria" w:cs="Cambria"/>
          <w:color w:val="000000" w:themeColor="text1" w:themeTint="FF" w:themeShade="FF"/>
          <w:sz w:val="24"/>
          <w:szCs w:val="24"/>
          <w:lang w:val="en-GB"/>
        </w:rPr>
        <w:t>cCMV</w:t>
      </w:r>
      <w:r w:rsidRPr="07E02E28" w:rsidR="34054F73">
        <w:rPr>
          <w:rFonts w:ascii="Cambria" w:hAnsi="Cambria" w:eastAsia="Cambria" w:cs="Cambria"/>
          <w:color w:val="000000" w:themeColor="text1" w:themeTint="FF" w:themeShade="FF"/>
          <w:sz w:val="24"/>
          <w:szCs w:val="24"/>
          <w:lang w:val="en-GB"/>
        </w:rPr>
        <w:t>,</w:t>
      </w:r>
      <w:r w:rsidRPr="07E02E28" w:rsidR="6AD1C03C">
        <w:rPr>
          <w:rFonts w:ascii="Cambria" w:hAnsi="Cambria" w:eastAsia="Cambria" w:cs="Cambria"/>
          <w:color w:val="000000" w:themeColor="text1" w:themeTint="FF" w:themeShade="FF"/>
          <w:sz w:val="24"/>
          <w:szCs w:val="24"/>
          <w:lang w:val="en-GB"/>
        </w:rPr>
        <w:t xml:space="preserve"> </w:t>
      </w:r>
      <w:r w:rsidRPr="07E02E28" w:rsidR="4671A51D">
        <w:rPr>
          <w:rFonts w:ascii="Cambria" w:hAnsi="Cambria" w:eastAsia="Cambria" w:cs="Cambria"/>
          <w:color w:val="000000" w:themeColor="text1" w:themeTint="FF" w:themeShade="FF"/>
          <w:sz w:val="24"/>
          <w:szCs w:val="24"/>
          <w:lang w:val="en-GB"/>
        </w:rPr>
        <w:t xml:space="preserve">and </w:t>
      </w:r>
      <w:r w:rsidRPr="07E02E28" w:rsidR="6AD1C03C">
        <w:rPr>
          <w:rFonts w:ascii="Cambria" w:hAnsi="Cambria" w:eastAsia="Cambria" w:cs="Cambria"/>
          <w:color w:val="000000" w:themeColor="text1" w:themeTint="FF" w:themeShade="FF"/>
          <w:sz w:val="24"/>
          <w:szCs w:val="24"/>
          <w:lang w:val="en-GB"/>
        </w:rPr>
        <w:t xml:space="preserve">new European guidelines for </w:t>
      </w:r>
      <w:r w:rsidRPr="07E02E28" w:rsidR="6AD1C03C">
        <w:rPr>
          <w:rFonts w:ascii="Cambria" w:hAnsi="Cambria" w:eastAsia="Cambria" w:cs="Cambria"/>
          <w:color w:val="000000" w:themeColor="text1" w:themeTint="FF" w:themeShade="FF"/>
          <w:sz w:val="24"/>
          <w:szCs w:val="24"/>
          <w:lang w:val="en-GB"/>
        </w:rPr>
        <w:t>cCMV</w:t>
      </w:r>
      <w:r w:rsidRPr="07E02E28" w:rsidR="26706603">
        <w:rPr>
          <w:rFonts w:ascii="Cambria" w:hAnsi="Cambria" w:eastAsia="Cambria" w:cs="Cambria"/>
          <w:color w:val="000000" w:themeColor="text1" w:themeTint="FF" w:themeShade="FF"/>
          <w:sz w:val="24"/>
          <w:szCs w:val="24"/>
          <w:lang w:val="en-GB"/>
        </w:rPr>
        <w:t xml:space="preserve">. </w:t>
      </w:r>
      <w:r w:rsidRPr="07E02E28" w:rsidR="280717F5">
        <w:rPr>
          <w:rFonts w:ascii="Cambria" w:hAnsi="Cambria" w:eastAsia="Cambria" w:cs="Cambria"/>
          <w:color w:val="000000" w:themeColor="text1" w:themeTint="FF" w:themeShade="FF"/>
          <w:sz w:val="24"/>
          <w:szCs w:val="24"/>
          <w:lang w:val="en-GB"/>
        </w:rPr>
        <w:t>Record of the lates</w:t>
      </w:r>
      <w:r w:rsidRPr="07E02E28" w:rsidR="6509EEA6">
        <w:rPr>
          <w:rFonts w:ascii="Cambria" w:hAnsi="Cambria" w:eastAsia="Cambria" w:cs="Cambria"/>
          <w:color w:val="000000" w:themeColor="text1" w:themeTint="FF" w:themeShade="FF"/>
          <w:sz w:val="24"/>
          <w:szCs w:val="24"/>
          <w:lang w:val="en-GB"/>
        </w:rPr>
        <w:t>t</w:t>
      </w:r>
      <w:r w:rsidRPr="07E02E28" w:rsidR="280717F5">
        <w:rPr>
          <w:rFonts w:ascii="Cambria" w:hAnsi="Cambria" w:eastAsia="Cambria" w:cs="Cambria"/>
          <w:color w:val="000000" w:themeColor="text1" w:themeTint="FF" w:themeShade="FF"/>
          <w:sz w:val="24"/>
          <w:szCs w:val="24"/>
          <w:lang w:val="en-GB"/>
        </w:rPr>
        <w:t xml:space="preserve"> </w:t>
      </w:r>
      <w:r w:rsidRPr="07E02E28" w:rsidR="280717F5">
        <w:rPr>
          <w:rFonts w:ascii="Cambria" w:hAnsi="Cambria" w:eastAsia="Cambria" w:cs="Cambria"/>
          <w:color w:val="000000" w:themeColor="text1" w:themeTint="FF" w:themeShade="FF"/>
          <w:sz w:val="24"/>
          <w:szCs w:val="24"/>
          <w:lang w:val="en-GB"/>
        </w:rPr>
        <w:t>webinar</w:t>
      </w:r>
      <w:r w:rsidRPr="07E02E28" w:rsidR="280717F5">
        <w:rPr>
          <w:rFonts w:ascii="Cambria" w:hAnsi="Cambria" w:eastAsia="Cambria" w:cs="Cambria"/>
          <w:color w:val="000000" w:themeColor="text1" w:themeTint="FF" w:themeShade="FF"/>
          <w:sz w:val="24"/>
          <w:szCs w:val="24"/>
          <w:lang w:val="en-GB"/>
        </w:rPr>
        <w:t xml:space="preserve"> regarding </w:t>
      </w:r>
      <w:r w:rsidRPr="07E02E28" w:rsidR="6AC38722">
        <w:rPr>
          <w:rFonts w:ascii="Cambria" w:hAnsi="Cambria" w:eastAsia="Cambria" w:cs="Cambria"/>
          <w:color w:val="000000" w:themeColor="text1" w:themeTint="FF" w:themeShade="FF"/>
          <w:sz w:val="24"/>
          <w:szCs w:val="24"/>
          <w:lang w:val="en-GB"/>
        </w:rPr>
        <w:t xml:space="preserve">newly published </w:t>
      </w:r>
      <w:r w:rsidRPr="07E02E28" w:rsidR="6AC38722">
        <w:rPr>
          <w:rFonts w:ascii="Cambria" w:hAnsi="Cambria" w:eastAsia="Cambria" w:cs="Cambria"/>
          <w:b w:val="1"/>
          <w:bCs w:val="1"/>
          <w:color w:val="auto"/>
          <w:sz w:val="24"/>
          <w:szCs w:val="24"/>
          <w:lang w:val="en-GB"/>
        </w:rPr>
        <w:t xml:space="preserve">Consensus recommendation for prenatal, </w:t>
      </w:r>
      <w:r w:rsidRPr="07E02E28" w:rsidR="6AC38722">
        <w:rPr>
          <w:rFonts w:ascii="Cambria" w:hAnsi="Cambria" w:eastAsia="Cambria" w:cs="Cambria"/>
          <w:b w:val="1"/>
          <w:bCs w:val="1"/>
          <w:color w:val="auto"/>
          <w:sz w:val="24"/>
          <w:szCs w:val="24"/>
          <w:lang w:val="en-GB"/>
        </w:rPr>
        <w:t>neonatal</w:t>
      </w:r>
      <w:r w:rsidRPr="07E02E28" w:rsidR="6AC38722">
        <w:rPr>
          <w:rFonts w:ascii="Cambria" w:hAnsi="Cambria" w:eastAsia="Cambria" w:cs="Cambria"/>
          <w:b w:val="1"/>
          <w:bCs w:val="1"/>
          <w:color w:val="auto"/>
          <w:sz w:val="24"/>
          <w:szCs w:val="24"/>
          <w:lang w:val="en-GB"/>
        </w:rPr>
        <w:t xml:space="preserve"> and postnatal management of congenital cytomegalovirus infection</w:t>
      </w:r>
      <w:r w:rsidRPr="07E02E28" w:rsidR="6AC38722">
        <w:rPr>
          <w:rFonts w:ascii="Cambria" w:hAnsi="Cambria" w:eastAsia="Cambria" w:cs="Cambria"/>
          <w:b w:val="0"/>
          <w:bCs w:val="0"/>
          <w:color w:val="auto"/>
          <w:sz w:val="24"/>
          <w:szCs w:val="24"/>
          <w:lang w:val="en-GB"/>
        </w:rPr>
        <w:t xml:space="preserve"> is available online on our website </w:t>
      </w:r>
      <w:hyperlink r:id="R8f0dc219c4384046">
        <w:r w:rsidRPr="07E02E28" w:rsidR="6AC38722">
          <w:rPr>
            <w:rStyle w:val="Hipervnculo"/>
            <w:rFonts w:ascii="Cambria" w:hAnsi="Cambria" w:eastAsia="Cambria" w:cs="Cambria"/>
            <w:b w:val="0"/>
            <w:bCs w:val="0"/>
            <w:sz w:val="24"/>
            <w:szCs w:val="24"/>
            <w:lang w:val="en-GB"/>
          </w:rPr>
          <w:t>here</w:t>
        </w:r>
      </w:hyperlink>
      <w:r w:rsidRPr="07E02E28" w:rsidR="6AC38722">
        <w:rPr>
          <w:rFonts w:ascii="Cambria" w:hAnsi="Cambria" w:eastAsia="Cambria" w:cs="Cambria"/>
          <w:b w:val="0"/>
          <w:bCs w:val="0"/>
          <w:color w:val="auto"/>
          <w:sz w:val="24"/>
          <w:szCs w:val="24"/>
          <w:lang w:val="en-GB"/>
        </w:rPr>
        <w:t xml:space="preserve">. </w:t>
      </w:r>
    </w:p>
    <w:p w:rsidR="07E02E28" w:rsidP="07E02E28" w:rsidRDefault="07E02E28" w14:paraId="49CA1878" w14:textId="3C35F90C">
      <w:pPr>
        <w:pStyle w:val="Normal"/>
        <w:widowControl w:val="0"/>
        <w:tabs>
          <w:tab w:val="left" w:leader="none" w:pos="3329"/>
        </w:tabs>
        <w:spacing w:line="276" w:lineRule="auto"/>
        <w:ind w:right="38" w:firstLine="283"/>
        <w:jc w:val="both"/>
        <w:rPr>
          <w:rFonts w:ascii="Cambria" w:hAnsi="Cambria" w:eastAsia="Cambria" w:cs="Cambria"/>
          <w:b w:val="0"/>
          <w:bCs w:val="0"/>
          <w:color w:val="auto"/>
          <w:sz w:val="24"/>
          <w:szCs w:val="24"/>
          <w:lang w:val="en-GB"/>
        </w:rPr>
      </w:pPr>
    </w:p>
    <w:p w:rsidR="6AD1C03C" w:rsidP="07E02E28" w:rsidRDefault="6AD1C03C" w14:paraId="08876D34" w14:textId="5FBD2258">
      <w:pPr>
        <w:pStyle w:val="Normal"/>
        <w:widowControl w:val="0"/>
        <w:tabs>
          <w:tab w:val="left" w:leader="none" w:pos="3329"/>
        </w:tabs>
        <w:spacing w:line="276" w:lineRule="auto"/>
        <w:ind w:right="38" w:firstLine="283"/>
        <w:jc w:val="center"/>
        <w:rPr>
          <w:rFonts w:ascii="Cambria" w:hAnsi="Cambria" w:eastAsia="Cambria" w:cs="Cambria"/>
          <w:b w:val="1"/>
          <w:bCs w:val="1"/>
          <w:color w:val="000000" w:themeColor="text1" w:themeTint="FF" w:themeShade="FF"/>
          <w:sz w:val="24"/>
          <w:szCs w:val="24"/>
          <w:lang w:val="en-GB"/>
        </w:rPr>
      </w:pPr>
      <w:r w:rsidRPr="37C56456" w:rsidR="00A1A8EA">
        <w:rPr>
          <w:rFonts w:ascii="Cambria" w:hAnsi="Cambria" w:eastAsia="Cambria" w:cs="Cambria"/>
          <w:b w:val="1"/>
          <w:bCs w:val="1"/>
          <w:color w:val="000000" w:themeColor="text1" w:themeTint="FF" w:themeShade="FF"/>
          <w:sz w:val="24"/>
          <w:szCs w:val="24"/>
          <w:lang w:val="en-GB"/>
        </w:rPr>
        <w:t xml:space="preserve"> </w:t>
      </w:r>
      <w:r w:rsidRPr="37C56456" w:rsidR="7797A7AD">
        <w:rPr>
          <w:rFonts w:ascii="Cambria" w:hAnsi="Cambria" w:eastAsia="Cambria" w:cs="Cambria"/>
          <w:b w:val="1"/>
          <w:bCs w:val="1"/>
          <w:color w:val="000000" w:themeColor="text1" w:themeTint="FF" w:themeShade="FF"/>
          <w:sz w:val="24"/>
          <w:szCs w:val="24"/>
          <w:lang w:val="en-GB"/>
        </w:rPr>
        <w:t>SAVE THE DATE</w:t>
      </w:r>
    </w:p>
    <w:p w:rsidR="37C56456" w:rsidP="37C56456" w:rsidRDefault="37C56456" w14:paraId="32F6BA32" w14:textId="11A48EF7">
      <w:pPr>
        <w:pStyle w:val="Normal"/>
        <w:widowControl w:val="0"/>
        <w:tabs>
          <w:tab w:val="left" w:leader="none" w:pos="3329"/>
        </w:tabs>
        <w:spacing w:line="276" w:lineRule="auto"/>
        <w:ind w:right="38" w:firstLine="283"/>
        <w:jc w:val="center"/>
        <w:rPr>
          <w:rFonts w:ascii="Cambria" w:hAnsi="Cambria" w:eastAsia="Cambria" w:cs="Cambria"/>
          <w:b w:val="1"/>
          <w:bCs w:val="1"/>
          <w:color w:val="000000" w:themeColor="text1" w:themeTint="FF" w:themeShade="FF"/>
          <w:sz w:val="24"/>
          <w:szCs w:val="24"/>
          <w:lang w:val="en-GB"/>
        </w:rPr>
      </w:pPr>
    </w:p>
    <w:tbl>
      <w:tblPr>
        <w:tblStyle w:val="Tablanormal2"/>
        <w:tblW w:w="0" w:type="auto"/>
        <w:tblInd w:w="165" w:type="dxa"/>
        <w:tblLayout w:type="fixed"/>
        <w:tblLook w:val="06A0" w:firstRow="1" w:lastRow="0" w:firstColumn="1" w:lastColumn="0" w:noHBand="1" w:noVBand="1"/>
      </w:tblPr>
      <w:tblGrid>
        <w:gridCol w:w="9570"/>
      </w:tblGrid>
      <w:tr w:rsidR="0033644F" w:rsidTr="37C56456" w14:paraId="7BD8ADF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70" w:type="dxa"/>
            <w:tcMar/>
          </w:tcPr>
          <w:p w:rsidR="0033644F" w:rsidP="000B206F" w:rsidRDefault="0033644F" w14:paraId="43372050" w14:textId="2F089041">
            <w:pPr>
              <w:pStyle w:val="Ttulo2"/>
              <w:widowControl w:val="0"/>
              <w:spacing w:before="251" w:line="276" w:lineRule="auto"/>
              <w:ind w:left="165"/>
              <w:jc w:val="center"/>
              <w:rPr>
                <w:rFonts w:ascii="Cambria" w:hAnsi="Cambria" w:eastAsia="Cambria" w:cs="Cambria"/>
                <w:color w:val="000000" w:themeColor="text1"/>
                <w:sz w:val="24"/>
                <w:szCs w:val="24"/>
                <w:lang w:val="es-ES"/>
              </w:rPr>
            </w:pPr>
            <w:proofErr w:type="spellStart"/>
            <w:r w:rsidRPr="37C56456" w:rsidR="47E6E57D">
              <w:rPr>
                <w:rFonts w:ascii="Cambria" w:hAnsi="Cambria" w:eastAsia="Cambria" w:cs="Cambria"/>
                <w:color w:val="000000" w:themeColor="text1" w:themeTint="FF" w:themeShade="FF"/>
                <w:sz w:val="24"/>
                <w:szCs w:val="24"/>
                <w:lang w:val="es-ES"/>
              </w:rPr>
              <w:t>cCMV</w:t>
            </w:r>
            <w:proofErr w:type="spellEnd"/>
            <w:r w:rsidRPr="37C56456" w:rsidR="47E6E57D">
              <w:rPr>
                <w:rFonts w:ascii="Cambria" w:hAnsi="Cambria" w:eastAsia="Cambria" w:cs="Cambria"/>
                <w:color w:val="000000" w:themeColor="text1" w:themeTint="FF" w:themeShade="FF"/>
                <w:sz w:val="24"/>
                <w:szCs w:val="24"/>
                <w:lang w:val="es-ES"/>
              </w:rPr>
              <w:t xml:space="preserve"> WEBINAR IN 202</w:t>
            </w:r>
            <w:r w:rsidRPr="37C56456" w:rsidR="1E285407">
              <w:rPr>
                <w:rFonts w:ascii="Cambria" w:hAnsi="Cambria" w:eastAsia="Cambria" w:cs="Cambria"/>
                <w:color w:val="000000" w:themeColor="text1" w:themeTint="FF" w:themeShade="FF"/>
                <w:sz w:val="24"/>
                <w:szCs w:val="24"/>
                <w:lang w:val="es-ES"/>
              </w:rPr>
              <w:t>4</w:t>
            </w:r>
            <w:r w:rsidRPr="37C56456" w:rsidR="47E6E57D">
              <w:rPr>
                <w:rFonts w:ascii="Cambria" w:hAnsi="Cambria" w:eastAsia="Cambria" w:cs="Cambria"/>
                <w:color w:val="000000" w:themeColor="text1" w:themeTint="FF" w:themeShade="FF"/>
                <w:sz w:val="24"/>
                <w:szCs w:val="24"/>
                <w:lang w:val="es-ES"/>
              </w:rPr>
              <w:t xml:space="preserve"> </w:t>
            </w:r>
          </w:p>
          <w:p w:rsidR="0033644F" w:rsidP="37C56456" w:rsidRDefault="0033644F" w14:paraId="34DF76AE" w14:textId="148627AB">
            <w:pPr>
              <w:pStyle w:val="Normal"/>
              <w:widowControl w:val="0"/>
              <w:rPr>
                <w:lang w:val="es-ES"/>
              </w:rPr>
            </w:pPr>
          </w:p>
        </w:tc>
      </w:tr>
      <w:tr w:rsidR="37C56456" w:rsidTr="37C56456" w14:paraId="6492D4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70" w:type="dxa"/>
            <w:tcMar/>
          </w:tcPr>
          <w:p w:rsidR="37C56456" w:rsidP="37C56456" w:rsidRDefault="37C56456" w14:paraId="4C2E7518" w14:textId="439622EF">
            <w:pPr>
              <w:pStyle w:val="Prrafodelista"/>
              <w:widowControl w:val="0"/>
              <w:tabs>
                <w:tab w:val="left" w:leader="none" w:pos="3329"/>
              </w:tabs>
              <w:spacing w:line="276" w:lineRule="auto"/>
              <w:ind w:left="720" w:right="38"/>
              <w:jc w:val="both"/>
              <w:rPr>
                <w:rFonts w:ascii="Cambria" w:hAnsi="Cambria" w:eastAsia="Cambria" w:cs="Cambria"/>
                <w:color w:val="000000" w:themeColor="text1" w:themeTint="FF" w:themeShade="FF"/>
                <w:sz w:val="24"/>
                <w:szCs w:val="24"/>
                <w:lang w:val="en-GB"/>
              </w:rPr>
            </w:pPr>
          </w:p>
          <w:p w:rsidR="33DBEBFE" w:rsidP="37C56456" w:rsidRDefault="33DBEBFE" w14:paraId="426FEFDD" w14:textId="56F20328">
            <w:pPr>
              <w:pStyle w:val="Normal"/>
              <w:widowControl w:val="0"/>
              <w:tabs>
                <w:tab w:val="left" w:leader="none" w:pos="3329"/>
              </w:tabs>
              <w:spacing w:line="276" w:lineRule="auto"/>
              <w:ind w:left="0" w:right="38"/>
              <w:jc w:val="both"/>
              <w:rPr>
                <w:rFonts w:ascii="Cambria" w:hAnsi="Cambria" w:eastAsia="Cambria" w:cs="Cambria"/>
                <w:color w:val="000000" w:themeColor="text1" w:themeTint="FF" w:themeShade="FF"/>
                <w:sz w:val="24"/>
                <w:szCs w:val="24"/>
                <w:lang w:val="en-GB"/>
              </w:rPr>
            </w:pPr>
            <w:r w:rsidRPr="37C56456" w:rsidR="33DBEBFE">
              <w:rPr>
                <w:rFonts w:ascii="Cambria" w:hAnsi="Cambria" w:eastAsia="Cambria" w:cs="Cambria"/>
                <w:color w:val="000000" w:themeColor="text1" w:themeTint="FF" w:themeShade="FF"/>
                <w:sz w:val="24"/>
                <w:szCs w:val="24"/>
                <w:lang w:val="en-GB"/>
              </w:rPr>
              <w:t xml:space="preserve">Next webinar CMV infection and prematurity </w:t>
            </w:r>
            <w:r w:rsidRPr="37C56456" w:rsidR="33DBEBFE">
              <w:rPr>
                <w:rFonts w:ascii="Cambria" w:hAnsi="Cambria" w:eastAsia="Cambria" w:cs="Cambria"/>
                <w:b w:val="0"/>
                <w:bCs w:val="0"/>
                <w:color w:val="000000" w:themeColor="text1" w:themeTint="FF" w:themeShade="FF"/>
                <w:sz w:val="24"/>
                <w:szCs w:val="24"/>
                <w:lang w:val="en-GB"/>
              </w:rPr>
              <w:t>will be held</w:t>
            </w:r>
            <w:r w:rsidRPr="37C56456" w:rsidR="33DBEBFE">
              <w:rPr>
                <w:rFonts w:ascii="Cambria" w:hAnsi="Cambria" w:eastAsia="Cambria" w:cs="Cambria"/>
                <w:b w:val="1"/>
                <w:bCs w:val="1"/>
                <w:color w:val="000000" w:themeColor="text1" w:themeTint="FF" w:themeShade="FF"/>
                <w:sz w:val="24"/>
                <w:szCs w:val="24"/>
                <w:lang w:val="en-GB"/>
              </w:rPr>
              <w:t xml:space="preserve"> on 13.11.24 </w:t>
            </w:r>
            <w:r w:rsidRPr="37C56456" w:rsidR="33DBEBFE">
              <w:rPr>
                <w:rFonts w:ascii="Cambria" w:hAnsi="Cambria" w:eastAsia="Cambria" w:cs="Cambria"/>
                <w:b w:val="1"/>
                <w:bCs w:val="1"/>
                <w:color w:val="000000" w:themeColor="text1" w:themeTint="FF" w:themeShade="FF"/>
                <w:sz w:val="24"/>
                <w:szCs w:val="24"/>
                <w:lang w:val="es-ES"/>
              </w:rPr>
              <w:t>(17:30 - 18:30 CET)</w:t>
            </w:r>
            <w:r w:rsidRPr="37C56456" w:rsidR="33DBEBFE">
              <w:rPr>
                <w:rFonts w:ascii="Cambria" w:hAnsi="Cambria" w:eastAsia="Cambria" w:cs="Cambria"/>
                <w:color w:val="000000" w:themeColor="text1" w:themeTint="FF" w:themeShade="FF"/>
                <w:sz w:val="24"/>
                <w:szCs w:val="24"/>
                <w:lang w:val="en-GB"/>
              </w:rPr>
              <w:t xml:space="preserve"> and will focus on postnatal CMV infection. Anyone interested, please contact </w:t>
            </w:r>
            <w:hyperlink r:id="R2f6a55c7bf694a7c">
              <w:r w:rsidRPr="37C56456" w:rsidR="33DBEBFE">
                <w:rPr>
                  <w:rStyle w:val="Hipervnculo"/>
                  <w:rFonts w:ascii="Cambria" w:hAnsi="Cambria" w:eastAsia="Cambria" w:cs="Cambria"/>
                  <w:sz w:val="24"/>
                  <w:szCs w:val="24"/>
                  <w:lang w:val="en-GB"/>
                </w:rPr>
                <w:t>ccmvnet@gmail.com</w:t>
              </w:r>
            </w:hyperlink>
            <w:r w:rsidRPr="37C56456" w:rsidR="33DBEBFE">
              <w:rPr>
                <w:rFonts w:ascii="Cambria" w:hAnsi="Cambria" w:eastAsia="Cambria" w:cs="Cambria"/>
                <w:sz w:val="24"/>
                <w:szCs w:val="24"/>
                <w:lang w:val="en-GB"/>
              </w:rPr>
              <w:t xml:space="preserve">.  </w:t>
            </w:r>
            <w:r w:rsidRPr="37C56456" w:rsidR="33DBEBFE">
              <w:rPr>
                <w:rFonts w:ascii="Cambria" w:hAnsi="Cambria" w:eastAsia="Cambria" w:cs="Cambria"/>
                <w:b w:val="0"/>
                <w:bCs w:val="0"/>
                <w:sz w:val="24"/>
                <w:szCs w:val="24"/>
                <w:lang w:val="en-GB"/>
              </w:rPr>
              <w:t xml:space="preserve">Agenda: </w:t>
            </w:r>
          </w:p>
          <w:p w:rsidR="37C56456" w:rsidP="37C56456" w:rsidRDefault="37C56456" w14:paraId="3F820438" w14:textId="34D37680">
            <w:pPr>
              <w:pStyle w:val="Prrafodelista"/>
              <w:widowControl w:val="0"/>
              <w:tabs>
                <w:tab w:val="left" w:leader="none" w:pos="3329"/>
              </w:tabs>
              <w:spacing w:line="276" w:lineRule="auto"/>
              <w:ind w:left="720" w:right="38"/>
              <w:jc w:val="both"/>
              <w:rPr>
                <w:rFonts w:ascii="Cambria" w:hAnsi="Cambria" w:eastAsia="Cambria" w:cs="Cambria"/>
                <w:color w:val="000000" w:themeColor="text1" w:themeTint="FF" w:themeShade="FF"/>
                <w:sz w:val="24"/>
                <w:szCs w:val="24"/>
                <w:lang w:val="en-GB"/>
              </w:rPr>
            </w:pPr>
          </w:p>
          <w:p w:rsidR="33DBEBFE" w:rsidP="37C56456" w:rsidRDefault="33DBEBFE" w14:paraId="033939B0" w14:textId="5466B26B">
            <w:pPr>
              <w:pStyle w:val="Prrafodelista"/>
              <w:widowControl w:val="0"/>
              <w:tabs>
                <w:tab w:val="left" w:leader="none" w:pos="3329"/>
              </w:tabs>
              <w:spacing w:line="276" w:lineRule="auto"/>
              <w:ind w:left="720" w:right="38"/>
              <w:jc w:val="both"/>
              <w:rPr>
                <w:rFonts w:ascii="Cambria" w:hAnsi="Cambria" w:eastAsia="Cambria" w:cs="Cambria"/>
                <w:b w:val="0"/>
                <w:bCs w:val="0"/>
                <w:color w:val="000000" w:themeColor="text1" w:themeTint="FF" w:themeShade="FF"/>
                <w:sz w:val="24"/>
                <w:szCs w:val="24"/>
                <w:lang w:val="en-GB"/>
              </w:rPr>
            </w:pPr>
            <w:r w:rsidRPr="37C56456" w:rsidR="33DBEBFE">
              <w:rPr>
                <w:rFonts w:ascii="Cambria" w:hAnsi="Cambria" w:eastAsia="Cambria" w:cs="Cambria"/>
                <w:b w:val="0"/>
                <w:bCs w:val="0"/>
                <w:color w:val="000000" w:themeColor="text1" w:themeTint="FF" w:themeShade="FF"/>
                <w:sz w:val="24"/>
                <w:szCs w:val="24"/>
                <w:lang w:val="en-GB"/>
              </w:rPr>
              <w:t xml:space="preserve">5.30-5.45pm  </w:t>
            </w:r>
          </w:p>
          <w:p w:rsidR="33DBEBFE" w:rsidP="37C56456" w:rsidRDefault="33DBEBFE" w14:paraId="1CDAADF1" w14:textId="016FCFA8">
            <w:pPr>
              <w:pStyle w:val="Prrafodelista"/>
              <w:widowControl w:val="0"/>
              <w:tabs>
                <w:tab w:val="left" w:leader="none" w:pos="3329"/>
              </w:tabs>
              <w:spacing w:line="276" w:lineRule="auto"/>
              <w:ind w:left="720" w:right="38"/>
              <w:jc w:val="both"/>
              <w:rPr>
                <w:rFonts w:ascii="Cambria" w:hAnsi="Cambria" w:eastAsia="Cambria" w:cs="Cambria"/>
                <w:b w:val="0"/>
                <w:bCs w:val="0"/>
                <w:color w:val="000000" w:themeColor="text1" w:themeTint="FF" w:themeShade="FF"/>
                <w:sz w:val="24"/>
                <w:szCs w:val="24"/>
                <w:lang w:val="en-GB"/>
              </w:rPr>
            </w:pPr>
            <w:r w:rsidRPr="37C56456" w:rsidR="33DBEBFE">
              <w:rPr>
                <w:rFonts w:ascii="Cambria" w:hAnsi="Cambria" w:eastAsia="Cambria" w:cs="Cambria"/>
                <w:b w:val="0"/>
                <w:bCs w:val="0"/>
                <w:i w:val="1"/>
                <w:iCs w:val="1"/>
                <w:color w:val="000000" w:themeColor="text1" w:themeTint="FF" w:themeShade="FF"/>
                <w:sz w:val="24"/>
                <w:szCs w:val="24"/>
                <w:lang w:val="en-GB"/>
              </w:rPr>
              <w:t>Epidemiology and clinical presentation of symptomatic postnatal CMV-infections in preterm infants,</w:t>
            </w:r>
            <w:r w:rsidRPr="37C56456" w:rsidR="33DBEBFE">
              <w:rPr>
                <w:rFonts w:ascii="Cambria" w:hAnsi="Cambria" w:eastAsia="Cambria" w:cs="Cambria"/>
                <w:b w:val="0"/>
                <w:bCs w:val="0"/>
                <w:color w:val="000000" w:themeColor="text1" w:themeTint="FF" w:themeShade="FF"/>
                <w:sz w:val="24"/>
                <w:szCs w:val="24"/>
                <w:lang w:val="en-GB"/>
              </w:rPr>
              <w:t xml:space="preserve"> Horst </w:t>
            </w:r>
            <w:proofErr w:type="spellStart"/>
            <w:r w:rsidRPr="37C56456" w:rsidR="33DBEBFE">
              <w:rPr>
                <w:rFonts w:ascii="Cambria" w:hAnsi="Cambria" w:eastAsia="Cambria" w:cs="Cambria"/>
                <w:b w:val="0"/>
                <w:bCs w:val="0"/>
                <w:color w:val="000000" w:themeColor="text1" w:themeTint="FF" w:themeShade="FF"/>
                <w:sz w:val="24"/>
                <w:szCs w:val="24"/>
                <w:lang w:val="en-GB"/>
              </w:rPr>
              <w:t>Buxmann</w:t>
            </w:r>
            <w:proofErr w:type="spellEnd"/>
          </w:p>
          <w:p w:rsidR="33DBEBFE" w:rsidP="37C56456" w:rsidRDefault="33DBEBFE" w14:paraId="1CCDDAB7" w14:textId="2E628241">
            <w:pPr>
              <w:pStyle w:val="Prrafodelista"/>
              <w:widowControl w:val="0"/>
              <w:tabs>
                <w:tab w:val="left" w:leader="none" w:pos="3329"/>
              </w:tabs>
              <w:spacing w:line="276" w:lineRule="auto"/>
              <w:ind w:left="720" w:right="38"/>
              <w:jc w:val="both"/>
              <w:rPr>
                <w:rFonts w:ascii="Cambria" w:hAnsi="Cambria" w:eastAsia="Cambria" w:cs="Cambria"/>
                <w:b w:val="0"/>
                <w:bCs w:val="0"/>
                <w:color w:val="000000" w:themeColor="text1" w:themeTint="FF" w:themeShade="FF"/>
                <w:sz w:val="24"/>
                <w:szCs w:val="24"/>
                <w:lang w:val="en-GB"/>
              </w:rPr>
            </w:pPr>
            <w:r w:rsidRPr="37C56456" w:rsidR="33DBEBFE">
              <w:rPr>
                <w:rFonts w:ascii="Cambria" w:hAnsi="Cambria" w:eastAsia="Cambria" w:cs="Cambria"/>
                <w:b w:val="0"/>
                <w:bCs w:val="0"/>
                <w:color w:val="000000" w:themeColor="text1" w:themeTint="FF" w:themeShade="FF"/>
                <w:sz w:val="24"/>
                <w:szCs w:val="24"/>
                <w:lang w:val="en-GB"/>
              </w:rPr>
              <w:t xml:space="preserve"> </w:t>
            </w:r>
          </w:p>
          <w:p w:rsidR="33DBEBFE" w:rsidP="37C56456" w:rsidRDefault="33DBEBFE" w14:paraId="6E1B66D4" w14:textId="42C20EEB">
            <w:pPr>
              <w:pStyle w:val="Prrafodelista"/>
              <w:widowControl w:val="0"/>
              <w:tabs>
                <w:tab w:val="left" w:leader="none" w:pos="3329"/>
              </w:tabs>
              <w:spacing w:line="276" w:lineRule="auto"/>
              <w:ind w:left="720" w:right="38"/>
              <w:jc w:val="both"/>
              <w:rPr>
                <w:rFonts w:ascii="Cambria" w:hAnsi="Cambria" w:eastAsia="Cambria" w:cs="Cambria"/>
                <w:b w:val="0"/>
                <w:bCs w:val="0"/>
                <w:color w:val="000000" w:themeColor="text1" w:themeTint="FF" w:themeShade="FF"/>
                <w:sz w:val="24"/>
                <w:szCs w:val="24"/>
                <w:lang w:val="en-GB"/>
              </w:rPr>
            </w:pPr>
            <w:r w:rsidRPr="37C56456" w:rsidR="33DBEBFE">
              <w:rPr>
                <w:rFonts w:ascii="Cambria" w:hAnsi="Cambria" w:eastAsia="Cambria" w:cs="Cambria"/>
                <w:b w:val="0"/>
                <w:bCs w:val="0"/>
                <w:color w:val="000000" w:themeColor="text1" w:themeTint="FF" w:themeShade="FF"/>
                <w:sz w:val="24"/>
                <w:szCs w:val="24"/>
                <w:lang w:val="en-GB"/>
              </w:rPr>
              <w:t xml:space="preserve">5.45-6.00pm  </w:t>
            </w:r>
          </w:p>
          <w:p w:rsidR="33DBEBFE" w:rsidP="37C56456" w:rsidRDefault="33DBEBFE" w14:paraId="57383FD5" w14:textId="70CDC363">
            <w:pPr>
              <w:pStyle w:val="Prrafodelista"/>
              <w:widowControl w:val="0"/>
              <w:tabs>
                <w:tab w:val="left" w:leader="none" w:pos="3329"/>
              </w:tabs>
              <w:spacing w:line="276" w:lineRule="auto"/>
              <w:ind w:left="720" w:right="38"/>
              <w:jc w:val="both"/>
              <w:rPr>
                <w:rFonts w:ascii="Cambria" w:hAnsi="Cambria" w:eastAsia="Cambria" w:cs="Cambria"/>
                <w:b w:val="0"/>
                <w:bCs w:val="0"/>
                <w:color w:val="000000" w:themeColor="text1" w:themeTint="FF" w:themeShade="FF"/>
                <w:sz w:val="24"/>
                <w:szCs w:val="24"/>
                <w:lang w:val="en-GB"/>
              </w:rPr>
            </w:pPr>
            <w:r w:rsidRPr="37C56456" w:rsidR="33DBEBFE">
              <w:rPr>
                <w:rFonts w:ascii="Cambria" w:hAnsi="Cambria" w:eastAsia="Cambria" w:cs="Cambria"/>
                <w:b w:val="0"/>
                <w:bCs w:val="0"/>
                <w:i w:val="1"/>
                <w:iCs w:val="1"/>
                <w:color w:val="000000" w:themeColor="text1" w:themeTint="FF" w:themeShade="FF"/>
                <w:sz w:val="24"/>
                <w:szCs w:val="24"/>
                <w:lang w:val="en-GB"/>
              </w:rPr>
              <w:t xml:space="preserve">Ganciclovir / valganciclovir use in preterm infants: a single </w:t>
            </w:r>
            <w:proofErr w:type="spellStart"/>
            <w:r w:rsidRPr="37C56456" w:rsidR="33DBEBFE">
              <w:rPr>
                <w:rFonts w:ascii="Cambria" w:hAnsi="Cambria" w:eastAsia="Cambria" w:cs="Cambria"/>
                <w:b w:val="0"/>
                <w:bCs w:val="0"/>
                <w:i w:val="1"/>
                <w:iCs w:val="1"/>
                <w:color w:val="000000" w:themeColor="text1" w:themeTint="FF" w:themeShade="FF"/>
                <w:sz w:val="24"/>
                <w:szCs w:val="24"/>
                <w:lang w:val="en-GB"/>
              </w:rPr>
              <w:t>center</w:t>
            </w:r>
            <w:proofErr w:type="spellEnd"/>
            <w:r w:rsidRPr="37C56456" w:rsidR="33DBEBFE">
              <w:rPr>
                <w:rFonts w:ascii="Cambria" w:hAnsi="Cambria" w:eastAsia="Cambria" w:cs="Cambria"/>
                <w:b w:val="0"/>
                <w:bCs w:val="0"/>
                <w:i w:val="1"/>
                <w:iCs w:val="1"/>
                <w:color w:val="000000" w:themeColor="text1" w:themeTint="FF" w:themeShade="FF"/>
                <w:sz w:val="24"/>
                <w:szCs w:val="24"/>
                <w:lang w:val="en-GB"/>
              </w:rPr>
              <w:t xml:space="preserve"> experience</w:t>
            </w:r>
            <w:r w:rsidRPr="37C56456" w:rsidR="33DBEBFE">
              <w:rPr>
                <w:rFonts w:ascii="Cambria" w:hAnsi="Cambria" w:eastAsia="Cambria" w:cs="Cambria"/>
                <w:b w:val="0"/>
                <w:bCs w:val="0"/>
                <w:color w:val="000000" w:themeColor="text1" w:themeTint="FF" w:themeShade="FF"/>
                <w:sz w:val="24"/>
                <w:szCs w:val="24"/>
                <w:lang w:val="en-GB"/>
              </w:rPr>
              <w:t>, Asrar Abu Bakar</w:t>
            </w:r>
          </w:p>
          <w:p w:rsidR="33DBEBFE" w:rsidP="37C56456" w:rsidRDefault="33DBEBFE" w14:paraId="06DB6410" w14:textId="25FA45EF">
            <w:pPr>
              <w:pStyle w:val="Prrafodelista"/>
              <w:widowControl w:val="0"/>
              <w:tabs>
                <w:tab w:val="left" w:leader="none" w:pos="3329"/>
              </w:tabs>
              <w:spacing w:line="276" w:lineRule="auto"/>
              <w:ind w:left="720" w:right="38"/>
              <w:jc w:val="both"/>
              <w:rPr>
                <w:rFonts w:ascii="Cambria" w:hAnsi="Cambria" w:eastAsia="Cambria" w:cs="Cambria"/>
                <w:b w:val="0"/>
                <w:bCs w:val="0"/>
                <w:color w:val="000000" w:themeColor="text1" w:themeTint="FF" w:themeShade="FF"/>
                <w:sz w:val="24"/>
                <w:szCs w:val="24"/>
                <w:lang w:val="en-GB"/>
              </w:rPr>
            </w:pPr>
            <w:r w:rsidRPr="37C56456" w:rsidR="33DBEBFE">
              <w:rPr>
                <w:rFonts w:ascii="Cambria" w:hAnsi="Cambria" w:eastAsia="Cambria" w:cs="Cambria"/>
                <w:b w:val="0"/>
                <w:bCs w:val="0"/>
                <w:color w:val="000000" w:themeColor="text1" w:themeTint="FF" w:themeShade="FF"/>
                <w:sz w:val="24"/>
                <w:szCs w:val="24"/>
                <w:lang w:val="en-GB"/>
              </w:rPr>
              <w:t xml:space="preserve">                 </w:t>
            </w:r>
          </w:p>
          <w:p w:rsidR="33DBEBFE" w:rsidP="37C56456" w:rsidRDefault="33DBEBFE" w14:paraId="01E68D5B" w14:textId="2F2D89AC">
            <w:pPr>
              <w:pStyle w:val="Prrafodelista"/>
              <w:widowControl w:val="0"/>
              <w:tabs>
                <w:tab w:val="left" w:leader="none" w:pos="3329"/>
              </w:tabs>
              <w:spacing w:line="276" w:lineRule="auto"/>
              <w:ind w:left="720" w:right="38"/>
              <w:jc w:val="both"/>
              <w:rPr>
                <w:rFonts w:ascii="Cambria" w:hAnsi="Cambria" w:eastAsia="Cambria" w:cs="Cambria"/>
                <w:b w:val="0"/>
                <w:bCs w:val="0"/>
                <w:color w:val="000000" w:themeColor="text1" w:themeTint="FF" w:themeShade="FF"/>
                <w:sz w:val="24"/>
                <w:szCs w:val="24"/>
                <w:lang w:val="en-GB"/>
              </w:rPr>
            </w:pPr>
            <w:r w:rsidRPr="37C56456" w:rsidR="33DBEBFE">
              <w:rPr>
                <w:rFonts w:ascii="Cambria" w:hAnsi="Cambria" w:eastAsia="Cambria" w:cs="Cambria"/>
                <w:b w:val="0"/>
                <w:bCs w:val="0"/>
                <w:color w:val="000000" w:themeColor="text1" w:themeTint="FF" w:themeShade="FF"/>
                <w:sz w:val="24"/>
                <w:szCs w:val="24"/>
                <w:lang w:val="en-GB"/>
              </w:rPr>
              <w:t>6.00-6.15</w:t>
            </w:r>
          </w:p>
          <w:p w:rsidR="33DBEBFE" w:rsidP="37C56456" w:rsidRDefault="33DBEBFE" w14:paraId="0AF6F38C" w14:textId="4765350B">
            <w:pPr>
              <w:pStyle w:val="Prrafodelista"/>
              <w:widowControl w:val="0"/>
              <w:tabs>
                <w:tab w:val="left" w:leader="none" w:pos="3329"/>
              </w:tabs>
              <w:spacing w:line="276" w:lineRule="auto"/>
              <w:ind w:left="720" w:right="38"/>
              <w:jc w:val="both"/>
              <w:rPr>
                <w:rFonts w:ascii="Cambria" w:hAnsi="Cambria" w:eastAsia="Cambria" w:cs="Cambria"/>
                <w:b w:val="0"/>
                <w:bCs w:val="0"/>
                <w:color w:val="000000" w:themeColor="text1" w:themeTint="FF" w:themeShade="FF"/>
                <w:sz w:val="24"/>
                <w:szCs w:val="24"/>
                <w:lang w:val="en-GB"/>
              </w:rPr>
            </w:pPr>
            <w:r w:rsidRPr="37C56456" w:rsidR="33DBEBFE">
              <w:rPr>
                <w:rFonts w:ascii="Cambria" w:hAnsi="Cambria" w:eastAsia="Cambria" w:cs="Cambria"/>
                <w:b w:val="0"/>
                <w:bCs w:val="0"/>
                <w:i w:val="1"/>
                <w:iCs w:val="1"/>
                <w:color w:val="000000" w:themeColor="text1" w:themeTint="FF" w:themeShade="FF"/>
                <w:sz w:val="24"/>
                <w:szCs w:val="24"/>
                <w:lang w:val="en-GB"/>
              </w:rPr>
              <w:t>Developing a novel (</w:t>
            </w:r>
            <w:proofErr w:type="spellStart"/>
            <w:r w:rsidRPr="37C56456" w:rsidR="33DBEBFE">
              <w:rPr>
                <w:rFonts w:ascii="Cambria" w:hAnsi="Cambria" w:eastAsia="Cambria" w:cs="Cambria"/>
                <w:b w:val="0"/>
                <w:bCs w:val="0"/>
                <w:i w:val="1"/>
                <w:iCs w:val="1"/>
                <w:color w:val="000000" w:themeColor="text1" w:themeTint="FF" w:themeShade="FF"/>
                <w:sz w:val="24"/>
                <w:szCs w:val="24"/>
                <w:lang w:val="en-GB"/>
              </w:rPr>
              <w:t>val</w:t>
            </w:r>
            <w:proofErr w:type="spellEnd"/>
            <w:r w:rsidRPr="37C56456" w:rsidR="33DBEBFE">
              <w:rPr>
                <w:rFonts w:ascii="Cambria" w:hAnsi="Cambria" w:eastAsia="Cambria" w:cs="Cambria"/>
                <w:b w:val="0"/>
                <w:bCs w:val="0"/>
                <w:i w:val="1"/>
                <w:iCs w:val="1"/>
                <w:color w:val="000000" w:themeColor="text1" w:themeTint="FF" w:themeShade="FF"/>
                <w:sz w:val="24"/>
                <w:szCs w:val="24"/>
                <w:lang w:val="en-GB"/>
              </w:rPr>
              <w:t>)ganciclovir dosing strategy for preterm infants through pharmacokinetic research,</w:t>
            </w:r>
            <w:r w:rsidRPr="37C56456" w:rsidR="33DBEBFE">
              <w:rPr>
                <w:rFonts w:ascii="Cambria" w:hAnsi="Cambria" w:eastAsia="Cambria" w:cs="Cambria"/>
                <w:b w:val="0"/>
                <w:bCs w:val="0"/>
                <w:color w:val="000000" w:themeColor="text1" w:themeTint="FF" w:themeShade="FF"/>
                <w:sz w:val="24"/>
                <w:szCs w:val="24"/>
                <w:lang w:val="en-GB"/>
              </w:rPr>
              <w:t xml:space="preserve"> Tom Jacobs</w:t>
            </w:r>
          </w:p>
          <w:p w:rsidR="37C56456" w:rsidP="37C56456" w:rsidRDefault="37C56456" w14:paraId="0BD7CA0A" w14:textId="62CA8500">
            <w:pPr>
              <w:pStyle w:val="Normal"/>
              <w:rPr>
                <w:lang w:val="es-ES"/>
              </w:rPr>
            </w:pPr>
          </w:p>
        </w:tc>
      </w:tr>
      <w:tr w:rsidR="37C56456" w:rsidTr="37C56456" w14:paraId="24CB94C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70" w:type="dxa"/>
            <w:tcMar/>
          </w:tcPr>
          <w:p w:rsidR="37C56456" w:rsidP="37C56456" w:rsidRDefault="37C56456" w14:paraId="1F503487" w14:textId="1321D552">
            <w:pPr>
              <w:pStyle w:val="Ttulo2"/>
              <w:spacing w:line="276" w:lineRule="auto"/>
              <w:jc w:val="center"/>
              <w:rPr>
                <w:rFonts w:ascii="Cambria" w:hAnsi="Cambria" w:eastAsia="Cambria" w:cs="Cambria"/>
                <w:color w:val="000000" w:themeColor="text1" w:themeTint="FF" w:themeShade="FF"/>
                <w:sz w:val="24"/>
                <w:szCs w:val="24"/>
                <w:lang w:val="es-ES"/>
              </w:rPr>
            </w:pPr>
          </w:p>
        </w:tc>
      </w:tr>
      <w:tr w:rsidR="37C56456" w:rsidTr="37C56456" w14:paraId="4EC03C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70" w:type="dxa"/>
            <w:tcMar/>
          </w:tcPr>
          <w:p w:rsidR="37C56456" w:rsidP="37C56456" w:rsidRDefault="37C56456" w14:paraId="7321ADAE" w14:textId="4D6286E1">
            <w:pPr>
              <w:pStyle w:val="Ttulo2"/>
              <w:spacing w:line="276" w:lineRule="auto"/>
              <w:jc w:val="center"/>
              <w:rPr>
                <w:rFonts w:ascii="Cambria" w:hAnsi="Cambria" w:eastAsia="Cambria" w:cs="Cambria"/>
                <w:color w:val="000000" w:themeColor="text1" w:themeTint="FF" w:themeShade="FF"/>
                <w:sz w:val="24"/>
                <w:szCs w:val="24"/>
                <w:lang w:val="es-ES"/>
              </w:rPr>
            </w:pPr>
          </w:p>
        </w:tc>
      </w:tr>
    </w:tbl>
    <w:p w:rsidR="11A6A995" w:rsidP="37C56456" w:rsidRDefault="11A6A995" w14:paraId="6027ADC8" w14:textId="7CCCCF68">
      <w:pPr>
        <w:pStyle w:val="Ttulo2"/>
        <w:widowControl w:val="0"/>
        <w:spacing w:before="251" w:line="276" w:lineRule="auto"/>
        <w:ind w:left="165"/>
        <w:jc w:val="center"/>
        <w:rPr>
          <w:rFonts w:ascii="Cambria" w:hAnsi="Cambria" w:eastAsia="Cambria" w:cs="Cambria"/>
          <w:b w:val="1"/>
          <w:bCs w:val="1"/>
          <w:color w:val="000000" w:themeColor="text1" w:themeTint="FF" w:themeShade="FF"/>
          <w:sz w:val="24"/>
          <w:szCs w:val="24"/>
          <w:lang w:val="es-ES"/>
        </w:rPr>
      </w:pPr>
      <w:r w:rsidRPr="37C56456" w:rsidR="11A6A995">
        <w:rPr>
          <w:rFonts w:ascii="Cambria" w:hAnsi="Cambria" w:eastAsia="Cambria" w:cs="Cambria"/>
          <w:b w:val="1"/>
          <w:bCs w:val="1"/>
          <w:color w:val="000000" w:themeColor="text1" w:themeTint="FF" w:themeShade="FF"/>
          <w:sz w:val="24"/>
          <w:szCs w:val="24"/>
          <w:lang w:val="es-ES"/>
        </w:rPr>
        <w:t>ANNUAL GENERAL MEETING 2024</w:t>
      </w:r>
    </w:p>
    <w:p w:rsidR="37C56456" w:rsidP="37C56456" w:rsidRDefault="37C56456" w14:paraId="75671B1A" w14:textId="2B9DA9D7">
      <w:pPr>
        <w:pStyle w:val="Prrafodelista"/>
        <w:widowControl w:val="0"/>
        <w:tabs>
          <w:tab w:val="left" w:leader="none" w:pos="3329"/>
        </w:tabs>
        <w:spacing w:line="276" w:lineRule="auto"/>
        <w:ind w:left="720" w:right="38"/>
        <w:jc w:val="both"/>
        <w:rPr>
          <w:rFonts w:ascii="Cambria" w:hAnsi="Cambria" w:eastAsia="Cambria" w:cs="Cambria"/>
          <w:color w:val="000000" w:themeColor="text1" w:themeTint="FF" w:themeShade="FF"/>
          <w:sz w:val="24"/>
          <w:szCs w:val="24"/>
          <w:lang w:val="en-GB"/>
        </w:rPr>
      </w:pPr>
    </w:p>
    <w:p w:rsidR="4B17B1F9" w:rsidP="37C56456" w:rsidRDefault="4B17B1F9" w14:paraId="5F316869" w14:textId="2DEFC6FB">
      <w:pPr>
        <w:pStyle w:val="Normal"/>
        <w:widowControl w:val="0"/>
        <w:tabs>
          <w:tab w:val="left" w:leader="none" w:pos="3329"/>
        </w:tabs>
        <w:spacing w:line="276" w:lineRule="auto"/>
        <w:ind w:left="0" w:right="38"/>
        <w:jc w:val="both"/>
        <w:rPr>
          <w:rFonts w:ascii="Cambria" w:hAnsi="Cambria" w:eastAsia="Cambria" w:cs="Cambria"/>
          <w:b w:val="1"/>
          <w:bCs w:val="1"/>
          <w:color w:val="000000" w:themeColor="text1" w:themeTint="FF" w:themeShade="FF"/>
          <w:sz w:val="24"/>
          <w:szCs w:val="24"/>
          <w:lang w:val="en-GB"/>
        </w:rPr>
      </w:pPr>
      <w:r w:rsidRPr="37C56456" w:rsidR="4B17B1F9">
        <w:rPr>
          <w:rFonts w:ascii="Cambria" w:hAnsi="Cambria" w:eastAsia="Cambria" w:cs="Cambria"/>
          <w:color w:val="000000" w:themeColor="text1" w:themeTint="FF" w:themeShade="FF"/>
          <w:sz w:val="24"/>
          <w:szCs w:val="24"/>
          <w:lang w:val="en-GB"/>
        </w:rPr>
        <w:t xml:space="preserve">Please save the date for </w:t>
      </w:r>
      <w:r w:rsidRPr="37C56456" w:rsidR="6FF2D825">
        <w:rPr>
          <w:rFonts w:ascii="Cambria" w:hAnsi="Cambria" w:eastAsia="Cambria" w:cs="Cambria"/>
          <w:color w:val="000000" w:themeColor="text1" w:themeTint="FF" w:themeShade="FF"/>
          <w:sz w:val="24"/>
          <w:szCs w:val="24"/>
          <w:lang w:val="en-GB"/>
        </w:rPr>
        <w:t xml:space="preserve">our second </w:t>
      </w:r>
      <w:r w:rsidRPr="37C56456" w:rsidR="4B17B1F9">
        <w:rPr>
          <w:rFonts w:ascii="Cambria" w:hAnsi="Cambria" w:eastAsia="Cambria" w:cs="Cambria"/>
          <w:color w:val="000000" w:themeColor="text1" w:themeTint="FF" w:themeShade="FF"/>
          <w:sz w:val="24"/>
          <w:szCs w:val="24"/>
          <w:lang w:val="en-GB"/>
        </w:rPr>
        <w:t>AGM</w:t>
      </w:r>
      <w:r w:rsidRPr="37C56456" w:rsidR="1B004379">
        <w:rPr>
          <w:rFonts w:ascii="Cambria" w:hAnsi="Cambria" w:eastAsia="Cambria" w:cs="Cambria"/>
          <w:color w:val="000000" w:themeColor="text1" w:themeTint="FF" w:themeShade="FF"/>
          <w:sz w:val="24"/>
          <w:szCs w:val="24"/>
          <w:lang w:val="en-GB"/>
        </w:rPr>
        <w:t>,</w:t>
      </w:r>
      <w:r w:rsidRPr="37C56456" w:rsidR="4B17B1F9">
        <w:rPr>
          <w:rFonts w:ascii="Cambria" w:hAnsi="Cambria" w:eastAsia="Cambria" w:cs="Cambria"/>
          <w:color w:val="000000" w:themeColor="text1" w:themeTint="FF" w:themeShade="FF"/>
          <w:sz w:val="24"/>
          <w:szCs w:val="24"/>
          <w:lang w:val="en-GB"/>
        </w:rPr>
        <w:t xml:space="preserve"> which will be held</w:t>
      </w:r>
      <w:r w:rsidRPr="37C56456" w:rsidR="4B17B1F9">
        <w:rPr>
          <w:rFonts w:ascii="Cambria" w:hAnsi="Cambria" w:eastAsia="Cambria" w:cs="Cambria"/>
          <w:b w:val="1"/>
          <w:bCs w:val="1"/>
          <w:color w:val="000000" w:themeColor="text1" w:themeTint="FF" w:themeShade="FF"/>
          <w:sz w:val="24"/>
          <w:szCs w:val="24"/>
          <w:lang w:val="en-GB"/>
        </w:rPr>
        <w:t xml:space="preserve"> on</w:t>
      </w:r>
      <w:r w:rsidRPr="37C56456" w:rsidR="3127A242">
        <w:rPr>
          <w:rFonts w:ascii="Cambria" w:hAnsi="Cambria" w:eastAsia="Cambria" w:cs="Cambria"/>
          <w:b w:val="1"/>
          <w:bCs w:val="1"/>
          <w:color w:val="000000" w:themeColor="text1" w:themeTint="FF" w:themeShade="FF"/>
          <w:sz w:val="24"/>
          <w:szCs w:val="24"/>
          <w:lang w:val="en-GB"/>
        </w:rPr>
        <w:t xml:space="preserve"> 4.12.24 (17:00 – 18:00 CET)</w:t>
      </w:r>
      <w:r w:rsidRPr="37C56456" w:rsidR="39E9D231">
        <w:rPr>
          <w:rFonts w:ascii="Cambria" w:hAnsi="Cambria" w:eastAsia="Cambria" w:cs="Cambria"/>
          <w:b w:val="1"/>
          <w:bCs w:val="1"/>
          <w:color w:val="000000" w:themeColor="text1" w:themeTint="FF" w:themeShade="FF"/>
          <w:sz w:val="24"/>
          <w:szCs w:val="24"/>
          <w:lang w:val="en-GB"/>
        </w:rPr>
        <w:t xml:space="preserve">, </w:t>
      </w:r>
      <w:r w:rsidRPr="37C56456" w:rsidR="39E9D231">
        <w:rPr>
          <w:rFonts w:ascii="Cambria" w:hAnsi="Cambria" w:eastAsia="Cambria" w:cs="Cambria"/>
          <w:b w:val="0"/>
          <w:bCs w:val="0"/>
          <w:color w:val="000000" w:themeColor="text1" w:themeTint="FF" w:themeShade="FF"/>
          <w:sz w:val="24"/>
          <w:szCs w:val="24"/>
          <w:lang w:val="en-GB"/>
        </w:rPr>
        <w:t xml:space="preserve">and you are all welcome to join. We will send you agenda and a link for the meeting soon, and we look </w:t>
      </w:r>
      <w:r w:rsidRPr="37C56456" w:rsidR="39E9D231">
        <w:rPr>
          <w:rFonts w:ascii="Cambria" w:hAnsi="Cambria" w:eastAsia="Cambria" w:cs="Cambria"/>
          <w:b w:val="0"/>
          <w:bCs w:val="0"/>
          <w:color w:val="000000" w:themeColor="text1" w:themeTint="FF" w:themeShade="FF"/>
          <w:sz w:val="24"/>
          <w:szCs w:val="24"/>
          <w:lang w:val="en-GB"/>
        </w:rPr>
        <w:t>forward</w:t>
      </w:r>
      <w:r w:rsidRPr="37C56456" w:rsidR="39E9D231">
        <w:rPr>
          <w:rFonts w:ascii="Cambria" w:hAnsi="Cambria" w:eastAsia="Cambria" w:cs="Cambria"/>
          <w:b w:val="0"/>
          <w:bCs w:val="0"/>
          <w:color w:val="000000" w:themeColor="text1" w:themeTint="FF" w:themeShade="FF"/>
          <w:sz w:val="24"/>
          <w:szCs w:val="24"/>
          <w:lang w:val="en-GB"/>
        </w:rPr>
        <w:t xml:space="preserve"> to meeting up. </w:t>
      </w:r>
    </w:p>
    <w:tbl>
      <w:tblPr>
        <w:tblStyle w:val="Tablanormal2"/>
        <w:tblW w:w="0" w:type="auto"/>
        <w:tblInd w:w="165" w:type="dxa"/>
        <w:tblLayout w:type="fixed"/>
        <w:tblLook w:val="06A0" w:firstRow="1" w:lastRow="0" w:firstColumn="1" w:lastColumn="0" w:noHBand="1" w:noVBand="1"/>
      </w:tblPr>
      <w:tblGrid>
        <w:gridCol w:w="9570"/>
      </w:tblGrid>
      <w:tr w:rsidR="05EBB98E" w:rsidTr="37C56456" w14:paraId="626E9A12" w14:textId="77777777">
        <w:trPr>
          <w:trHeight w:val="915"/>
        </w:trPr>
        <w:tc>
          <w:tcPr>
            <w:cnfStyle w:val="001000000000" w:firstRow="0" w:lastRow="0" w:firstColumn="1" w:lastColumn="0" w:oddVBand="0" w:evenVBand="0" w:oddHBand="0" w:evenHBand="0" w:firstRowFirstColumn="0" w:firstRowLastColumn="0" w:lastRowFirstColumn="0" w:lastRowLastColumn="0"/>
            <w:tcW w:w="9570" w:type="dxa"/>
            <w:tcMar/>
          </w:tcPr>
          <w:p w:rsidRPr="000A2A27" w:rsidR="05EBB98E" w:rsidP="05EBB98E" w:rsidRDefault="05EBB98E" w14:paraId="20361C4F" w14:textId="1DBB46AE">
            <w:pPr>
              <w:pStyle w:val="Ttulo2"/>
              <w:widowControl w:val="0"/>
              <w:spacing w:before="255" w:line="276" w:lineRule="auto"/>
              <w:ind w:left="165"/>
              <w:jc w:val="center"/>
              <w:rPr>
                <w:rFonts w:ascii="Cambria" w:hAnsi="Cambria" w:eastAsia="Cambria" w:cs="Cambria"/>
                <w:color w:val="000000" w:themeColor="text1"/>
                <w:sz w:val="24"/>
                <w:szCs w:val="24"/>
                <w:lang w:val="en-GB"/>
              </w:rPr>
            </w:pPr>
            <w:r w:rsidRPr="37C56456" w:rsidR="13B4853F">
              <w:rPr>
                <w:rFonts w:ascii="Cambria" w:hAnsi="Cambria" w:eastAsia="Cambria" w:cs="Cambria"/>
                <w:color w:val="000000" w:themeColor="text1" w:themeTint="FF" w:themeShade="FF"/>
                <w:sz w:val="24"/>
                <w:szCs w:val="24"/>
                <w:lang w:val="en-GB"/>
              </w:rPr>
              <w:t>c</w:t>
            </w:r>
            <w:r w:rsidRPr="37C56456" w:rsidR="377A236E">
              <w:rPr>
                <w:rFonts w:ascii="Cambria" w:hAnsi="Cambria" w:eastAsia="Cambria" w:cs="Cambria"/>
                <w:color w:val="000000" w:themeColor="text1" w:themeTint="FF" w:themeShade="FF"/>
                <w:sz w:val="24"/>
                <w:szCs w:val="24"/>
                <w:lang w:val="en-GB"/>
              </w:rPr>
              <w:t>CMV</w:t>
            </w:r>
            <w:r w:rsidRPr="37C56456" w:rsidR="377A236E">
              <w:rPr>
                <w:rFonts w:ascii="Cambria" w:hAnsi="Cambria" w:eastAsia="Cambria" w:cs="Cambria"/>
                <w:color w:val="000000" w:themeColor="text1" w:themeTint="FF" w:themeShade="FF"/>
                <w:sz w:val="24"/>
                <w:szCs w:val="24"/>
                <w:lang w:val="en-GB"/>
              </w:rPr>
              <w:t xml:space="preserve"> VIRTUAL CLINICS IN 202</w:t>
            </w:r>
            <w:r w:rsidRPr="37C56456" w:rsidR="61C620F9">
              <w:rPr>
                <w:rFonts w:ascii="Cambria" w:hAnsi="Cambria" w:eastAsia="Cambria" w:cs="Cambria"/>
                <w:color w:val="000000" w:themeColor="text1" w:themeTint="FF" w:themeShade="FF"/>
                <w:sz w:val="24"/>
                <w:szCs w:val="24"/>
                <w:lang w:val="en-GB"/>
              </w:rPr>
              <w:t>4</w:t>
            </w:r>
            <w:r w:rsidRPr="37C56456" w:rsidR="377A236E">
              <w:rPr>
                <w:rFonts w:ascii="Cambria" w:hAnsi="Cambria" w:eastAsia="Cambria" w:cs="Cambria"/>
                <w:color w:val="000000" w:themeColor="text1" w:themeTint="FF" w:themeShade="FF"/>
                <w:sz w:val="24"/>
                <w:szCs w:val="24"/>
                <w:lang w:val="en-GB"/>
              </w:rPr>
              <w:t xml:space="preserve"> (17:00 - 18:00 CET)</w:t>
            </w:r>
          </w:p>
          <w:p w:rsidRPr="000A2A27" w:rsidR="05EBB98E" w:rsidP="05EBB98E" w:rsidRDefault="05EBB98E" w14:paraId="264E3FF3" w14:textId="2AAE325F">
            <w:pPr>
              <w:widowControl w:val="0"/>
              <w:spacing w:line="276" w:lineRule="auto"/>
              <w:rPr>
                <w:lang w:val="en-GB"/>
              </w:rPr>
            </w:pPr>
          </w:p>
        </w:tc>
      </w:tr>
      <w:tr w:rsidR="05EBB98E" w:rsidTr="37C56456" w14:paraId="09797DD2" w14:textId="77777777">
        <w:trPr>
          <w:trHeight w:val="300"/>
        </w:trPr>
        <w:tc>
          <w:tcPr>
            <w:cnfStyle w:val="001000000000" w:firstRow="0" w:lastRow="0" w:firstColumn="1" w:lastColumn="0" w:oddVBand="0" w:evenVBand="0" w:oddHBand="0" w:evenHBand="0" w:firstRowFirstColumn="0" w:firstRowLastColumn="0" w:lastRowFirstColumn="0" w:lastRowLastColumn="0"/>
            <w:tcW w:w="9570" w:type="dxa"/>
            <w:tcMar/>
          </w:tcPr>
          <w:p w:rsidR="05EBB98E" w:rsidP="05BD545A" w:rsidRDefault="05EBB98E" w14:paraId="394D2E29" w14:textId="7DD663CE">
            <w:pPr>
              <w:pStyle w:val="Normal"/>
              <w:widowControl w:val="0"/>
              <w:spacing w:line="276" w:lineRule="auto"/>
              <w:ind w:left="0"/>
              <w:rPr>
                <w:rFonts w:ascii="Cambria" w:hAnsi="Cambria" w:eastAsia="Cambria" w:cs="Cambria"/>
                <w:b w:val="0"/>
                <w:bCs w:val="0"/>
                <w:color w:val="000000" w:themeColor="text1"/>
                <w:sz w:val="24"/>
                <w:szCs w:val="24"/>
                <w:lang w:val="es-ES"/>
              </w:rPr>
            </w:pPr>
          </w:p>
        </w:tc>
      </w:tr>
      <w:tr w:rsidR="05EBB98E" w:rsidTr="37C56456" w14:paraId="70CD9E37" w14:textId="77777777">
        <w:trPr>
          <w:trHeight w:val="300"/>
        </w:trPr>
        <w:tc>
          <w:tcPr>
            <w:cnfStyle w:val="001000000000" w:firstRow="0" w:lastRow="0" w:firstColumn="1" w:lastColumn="0" w:oddVBand="0" w:evenVBand="0" w:oddHBand="0" w:evenHBand="0" w:firstRowFirstColumn="0" w:firstRowLastColumn="0" w:lastRowFirstColumn="0" w:lastRowLastColumn="0"/>
            <w:tcW w:w="9570" w:type="dxa"/>
            <w:tcMar/>
          </w:tcPr>
          <w:p w:rsidR="05EBB98E" w:rsidP="07E02E28" w:rsidRDefault="05EBB98E" w14:paraId="7BF45DF8" w14:textId="2A10B3C3">
            <w:pPr>
              <w:pStyle w:val="Prrafodelista"/>
              <w:widowControl w:val="0"/>
              <w:numPr>
                <w:ilvl w:val="0"/>
                <w:numId w:val="1"/>
              </w:numPr>
              <w:spacing w:line="276" w:lineRule="auto"/>
              <w:rPr>
                <w:rFonts w:ascii="Cambria" w:hAnsi="Cambria" w:eastAsia="Cambria" w:cs="Cambria"/>
                <w:b w:val="0"/>
                <w:bCs w:val="0"/>
                <w:color w:val="000000" w:themeColor="text1"/>
                <w:sz w:val="24"/>
                <w:szCs w:val="24"/>
                <w:lang w:val="cs-CZ"/>
              </w:rPr>
            </w:pPr>
            <w:r w:rsidRPr="07E02E28" w:rsidR="0688DB72">
              <w:rPr>
                <w:rFonts w:ascii="Cambria" w:hAnsi="Cambria" w:eastAsia="Cambria" w:cs="Cambria"/>
                <w:b w:val="0"/>
                <w:bCs w:val="0"/>
                <w:color w:val="000000" w:themeColor="text1" w:themeTint="FF" w:themeShade="FF"/>
                <w:sz w:val="24"/>
                <w:szCs w:val="24"/>
                <w:lang w:val="cs-CZ"/>
              </w:rPr>
              <w:t xml:space="preserve">25th </w:t>
            </w:r>
            <w:r w:rsidRPr="07E02E28" w:rsidR="0688DB72">
              <w:rPr>
                <w:rFonts w:ascii="Cambria" w:hAnsi="Cambria" w:eastAsia="Cambria" w:cs="Cambria"/>
                <w:b w:val="0"/>
                <w:bCs w:val="0"/>
                <w:color w:val="000000" w:themeColor="text1" w:themeTint="FF" w:themeShade="FF"/>
                <w:sz w:val="24"/>
                <w:szCs w:val="24"/>
                <w:lang w:val="cs-CZ"/>
              </w:rPr>
              <w:t>September</w:t>
            </w:r>
          </w:p>
          <w:p w:rsidR="05EBB98E" w:rsidP="07E02E28" w:rsidRDefault="05EBB98E" w14:paraId="733E3ED8" w14:textId="74C83C35">
            <w:pPr>
              <w:pStyle w:val="Prrafodelista"/>
              <w:widowControl w:val="0"/>
              <w:numPr>
                <w:ilvl w:val="0"/>
                <w:numId w:val="1"/>
              </w:numPr>
              <w:spacing w:line="276" w:lineRule="auto"/>
              <w:rPr>
                <w:rFonts w:ascii="Cambria" w:hAnsi="Cambria" w:eastAsia="Cambria" w:cs="Cambria"/>
                <w:b w:val="0"/>
                <w:bCs w:val="0"/>
                <w:color w:val="000000" w:themeColor="text1"/>
                <w:sz w:val="24"/>
                <w:szCs w:val="24"/>
                <w:lang w:val="cs-CZ"/>
              </w:rPr>
            </w:pPr>
            <w:r w:rsidRPr="07E02E28" w:rsidR="0688DB72">
              <w:rPr>
                <w:rFonts w:ascii="Cambria" w:hAnsi="Cambria" w:eastAsia="Cambria" w:cs="Cambria"/>
                <w:b w:val="0"/>
                <w:bCs w:val="0"/>
                <w:color w:val="000000" w:themeColor="text1" w:themeTint="FF" w:themeShade="FF"/>
                <w:sz w:val="24"/>
                <w:szCs w:val="24"/>
                <w:lang w:val="cs-CZ"/>
              </w:rPr>
              <w:t xml:space="preserve">30th </w:t>
            </w:r>
            <w:r w:rsidRPr="07E02E28" w:rsidR="0688DB72">
              <w:rPr>
                <w:rFonts w:ascii="Cambria" w:hAnsi="Cambria" w:eastAsia="Cambria" w:cs="Cambria"/>
                <w:b w:val="0"/>
                <w:bCs w:val="0"/>
                <w:color w:val="000000" w:themeColor="text1" w:themeTint="FF" w:themeShade="FF"/>
                <w:sz w:val="24"/>
                <w:szCs w:val="24"/>
                <w:lang w:val="cs-CZ"/>
              </w:rPr>
              <w:t>October</w:t>
            </w:r>
          </w:p>
        </w:tc>
      </w:tr>
      <w:tr w:rsidR="05EBB98E" w:rsidTr="37C56456" w14:paraId="7BDA9E73" w14:textId="77777777">
        <w:trPr>
          <w:trHeight w:val="300"/>
        </w:trPr>
        <w:tc>
          <w:tcPr>
            <w:cnfStyle w:val="001000000000" w:firstRow="0" w:lastRow="0" w:firstColumn="1" w:lastColumn="0" w:oddVBand="0" w:evenVBand="0" w:oddHBand="0" w:evenHBand="0" w:firstRowFirstColumn="0" w:firstRowLastColumn="0" w:lastRowFirstColumn="0" w:lastRowLastColumn="0"/>
            <w:tcW w:w="9570" w:type="dxa"/>
            <w:tcMar/>
          </w:tcPr>
          <w:p w:rsidR="05EBB98E" w:rsidP="07E02E28" w:rsidRDefault="05EBB98E" w14:paraId="6F18726F" w14:textId="3EE276BF">
            <w:pPr>
              <w:pStyle w:val="Prrafodelista"/>
              <w:widowControl w:val="0"/>
              <w:numPr>
                <w:ilvl w:val="0"/>
                <w:numId w:val="1"/>
              </w:numPr>
              <w:spacing w:line="276" w:lineRule="auto"/>
              <w:rPr>
                <w:rFonts w:ascii="Cambria" w:hAnsi="Cambria" w:eastAsia="Cambria" w:cs="Cambria"/>
                <w:b w:val="0"/>
                <w:bCs w:val="0"/>
                <w:color w:val="000000" w:themeColor="text1"/>
                <w:sz w:val="24"/>
                <w:szCs w:val="24"/>
                <w:lang w:val="cs-CZ"/>
              </w:rPr>
            </w:pPr>
            <w:r w:rsidRPr="07E02E28" w:rsidR="0688DB72">
              <w:rPr>
                <w:rFonts w:ascii="Cambria" w:hAnsi="Cambria" w:eastAsia="Cambria" w:cs="Cambria"/>
                <w:b w:val="0"/>
                <w:bCs w:val="0"/>
                <w:color w:val="000000" w:themeColor="text1" w:themeTint="FF" w:themeShade="FF"/>
                <w:sz w:val="24"/>
                <w:szCs w:val="24"/>
                <w:lang w:val="cs-CZ"/>
              </w:rPr>
              <w:t xml:space="preserve">27th </w:t>
            </w:r>
            <w:r w:rsidRPr="07E02E28" w:rsidR="0688DB72">
              <w:rPr>
                <w:rFonts w:ascii="Cambria" w:hAnsi="Cambria" w:eastAsia="Cambria" w:cs="Cambria"/>
                <w:b w:val="0"/>
                <w:bCs w:val="0"/>
                <w:color w:val="000000" w:themeColor="text1" w:themeTint="FF" w:themeShade="FF"/>
                <w:sz w:val="24"/>
                <w:szCs w:val="24"/>
                <w:lang w:val="cs-CZ"/>
              </w:rPr>
              <w:t>November</w:t>
            </w:r>
            <w:r w:rsidRPr="07E02E28" w:rsidR="11132C07">
              <w:rPr>
                <w:rFonts w:ascii="Cambria" w:hAnsi="Cambria" w:eastAsia="Cambria" w:cs="Cambria"/>
                <w:b w:val="0"/>
                <w:bCs w:val="0"/>
                <w:color w:val="000000" w:themeColor="text1" w:themeTint="FF" w:themeShade="FF"/>
                <w:sz w:val="24"/>
                <w:szCs w:val="24"/>
                <w:lang w:val="cs-CZ"/>
              </w:rPr>
              <w:t xml:space="preserve"> </w:t>
            </w:r>
          </w:p>
        </w:tc>
      </w:tr>
    </w:tbl>
    <w:p w:rsidR="05EBB98E" w:rsidP="07E02E28" w:rsidRDefault="05EBB98E" w14:paraId="4DE0ADE6" w14:noSpellErr="1" w14:textId="65F32BFE">
      <w:pPr>
        <w:pStyle w:val="Normal"/>
        <w:widowControl w:val="0"/>
        <w:spacing w:line="276" w:lineRule="auto"/>
        <w:rPr>
          <w:rFonts w:ascii="Cambria" w:hAnsi="Cambria" w:eastAsia="Cambria" w:cs="Cambria"/>
          <w:sz w:val="24"/>
          <w:szCs w:val="24"/>
          <w:lang w:val="es-ES"/>
        </w:rPr>
      </w:pPr>
    </w:p>
    <w:p w:rsidR="5A9E00E5" w:rsidP="05BD545A" w:rsidRDefault="5A9E00E5" w14:paraId="2A8D4AB7" w14:textId="508C9AD9">
      <w:pPr>
        <w:pStyle w:val="Ttulo1"/>
        <w:widowControl w:val="0"/>
        <w:spacing w:line="276" w:lineRule="auto"/>
        <w:ind w:left="0"/>
        <w:jc w:val="center"/>
        <w:rPr>
          <w:rFonts w:ascii="Cambria" w:hAnsi="Cambria" w:eastAsia="Cambria" w:cs="Cambria"/>
          <w:b w:val="1"/>
          <w:bCs w:val="1"/>
          <w:color w:val="000000" w:themeColor="text1" w:themeTint="FF" w:themeShade="FF"/>
          <w:sz w:val="28"/>
          <w:szCs w:val="28"/>
          <w:lang w:val="es-ES"/>
        </w:rPr>
      </w:pPr>
      <w:r w:rsidRPr="05BD545A" w:rsidR="5A9E00E5">
        <w:rPr>
          <w:rFonts w:ascii="Cambria" w:hAnsi="Cambria" w:eastAsia="Cambria" w:cs="Cambria"/>
          <w:b w:val="1"/>
          <w:bCs w:val="1"/>
          <w:color w:val="000000" w:themeColor="text1" w:themeTint="FF" w:themeShade="FF"/>
          <w:sz w:val="28"/>
          <w:szCs w:val="28"/>
          <w:lang w:val="es-ES"/>
        </w:rPr>
        <w:t xml:space="preserve">PAST </w:t>
      </w:r>
      <w:r w:rsidRPr="05BD545A" w:rsidR="5A9E00E5">
        <w:rPr>
          <w:rFonts w:ascii="Cambria" w:hAnsi="Cambria" w:eastAsia="Cambria" w:cs="Cambria"/>
          <w:b w:val="1"/>
          <w:bCs w:val="1"/>
          <w:color w:val="000000" w:themeColor="text1" w:themeTint="FF" w:themeShade="FF"/>
          <w:sz w:val="28"/>
          <w:szCs w:val="28"/>
          <w:lang w:val="es-ES"/>
        </w:rPr>
        <w:t>MEETINGS</w:t>
      </w:r>
      <w:r w:rsidRPr="05BD545A" w:rsidR="5A9E00E5">
        <w:rPr>
          <w:rFonts w:ascii="Cambria" w:hAnsi="Cambria" w:eastAsia="Cambria" w:cs="Cambria"/>
          <w:b w:val="1"/>
          <w:bCs w:val="1"/>
          <w:color w:val="000000" w:themeColor="text1" w:themeTint="FF" w:themeShade="FF"/>
          <w:sz w:val="28"/>
          <w:szCs w:val="28"/>
          <w:lang w:val="es-ES"/>
        </w:rPr>
        <w:t xml:space="preserve"> 202</w:t>
      </w:r>
      <w:r w:rsidRPr="05BD545A" w:rsidR="4F5940CC">
        <w:rPr>
          <w:rFonts w:ascii="Cambria" w:hAnsi="Cambria" w:eastAsia="Cambria" w:cs="Cambria"/>
          <w:b w:val="1"/>
          <w:bCs w:val="1"/>
          <w:color w:val="000000" w:themeColor="text1" w:themeTint="FF" w:themeShade="FF"/>
          <w:sz w:val="28"/>
          <w:szCs w:val="28"/>
          <w:lang w:val="es-ES"/>
        </w:rPr>
        <w:t>3</w:t>
      </w:r>
      <w:r w:rsidRPr="05BD545A" w:rsidR="5A9E00E5">
        <w:rPr>
          <w:rFonts w:ascii="Cambria" w:hAnsi="Cambria" w:eastAsia="Cambria" w:cs="Cambria"/>
          <w:b w:val="1"/>
          <w:bCs w:val="1"/>
          <w:color w:val="000000" w:themeColor="text1" w:themeTint="FF" w:themeShade="FF"/>
          <w:sz w:val="28"/>
          <w:szCs w:val="28"/>
          <w:lang w:val="es-ES"/>
        </w:rPr>
        <w:t>/202</w:t>
      </w:r>
      <w:r w:rsidRPr="05BD545A" w:rsidR="594C0A2F">
        <w:rPr>
          <w:rFonts w:ascii="Cambria" w:hAnsi="Cambria" w:eastAsia="Cambria" w:cs="Cambria"/>
          <w:b w:val="1"/>
          <w:bCs w:val="1"/>
          <w:color w:val="000000" w:themeColor="text1" w:themeTint="FF" w:themeShade="FF"/>
          <w:sz w:val="28"/>
          <w:szCs w:val="28"/>
          <w:lang w:val="es-ES"/>
        </w:rPr>
        <w:t>4</w:t>
      </w:r>
    </w:p>
    <w:p w:rsidR="07E02E28" w:rsidP="07E02E28" w:rsidRDefault="07E02E28" w14:paraId="5E41F8EF" w14:textId="23306750">
      <w:pPr>
        <w:pStyle w:val="Normal"/>
        <w:widowControl w:val="0"/>
        <w:rPr>
          <w:lang w:val="es-ES"/>
        </w:rPr>
      </w:pPr>
    </w:p>
    <w:p w:rsidR="5765AE65" w:rsidP="07E02E28" w:rsidRDefault="5765AE65" w14:paraId="03249929" w14:textId="29DA9600">
      <w:pPr>
        <w:widowControl w:val="0"/>
        <w:spacing w:before="102" w:line="276" w:lineRule="auto"/>
        <w:ind w:left="165" w:right="371" w:firstLine="283"/>
        <w:jc w:val="both"/>
        <w:rPr>
          <w:rFonts w:ascii="Cambria" w:hAnsi="Cambria" w:eastAsia="Cambria" w:cs="Cambria"/>
          <w:b w:val="1"/>
          <w:bCs w:val="1"/>
          <w:color w:val="000000" w:themeColor="text1" w:themeTint="FF" w:themeShade="FF"/>
          <w:sz w:val="24"/>
          <w:szCs w:val="24"/>
          <w:lang w:val="en-GB"/>
        </w:rPr>
      </w:pPr>
      <w:r w:rsidRPr="07E02E28" w:rsidR="5765AE65">
        <w:rPr>
          <w:rFonts w:ascii="Cambria" w:hAnsi="Cambria" w:eastAsia="Cambria" w:cs="Cambria"/>
          <w:b w:val="1"/>
          <w:bCs w:val="1"/>
          <w:color w:val="000000" w:themeColor="text1" w:themeTint="FF" w:themeShade="FF"/>
          <w:sz w:val="24"/>
          <w:szCs w:val="24"/>
          <w:lang w:val="en-GB"/>
        </w:rPr>
        <w:t>CCMVNET at ESPID 2024 Copenhagen</w:t>
      </w:r>
    </w:p>
    <w:p w:rsidR="75BA462B" w:rsidP="07E02E28" w:rsidRDefault="75BA462B" w14:paraId="319660E0" w14:textId="185D017C">
      <w:pPr>
        <w:pStyle w:val="Normal"/>
        <w:widowControl w:val="0"/>
        <w:suppressLineNumbers w:val="0"/>
        <w:bidi w:val="0"/>
        <w:spacing w:before="104" w:beforeAutospacing="off" w:after="160" w:afterAutospacing="off" w:line="276" w:lineRule="auto"/>
        <w:ind w:left="165" w:right="257" w:firstLine="283"/>
        <w:jc w:val="both"/>
        <w:rPr>
          <w:rFonts w:ascii="Cambria" w:hAnsi="Cambria" w:eastAsia="Cambria" w:cs="Cambria"/>
          <w:color w:val="000000" w:themeColor="text1" w:themeTint="FF" w:themeShade="FF"/>
          <w:sz w:val="24"/>
          <w:szCs w:val="24"/>
          <w:lang w:val="en-GB"/>
        </w:rPr>
      </w:pPr>
      <w:r w:rsidRPr="05BD545A" w:rsidR="75BA462B">
        <w:rPr>
          <w:rFonts w:ascii="Cambria" w:hAnsi="Cambria" w:eastAsia="Cambria" w:cs="Cambria"/>
          <w:color w:val="000000" w:themeColor="text1" w:themeTint="FF" w:themeShade="FF"/>
          <w:sz w:val="24"/>
          <w:szCs w:val="24"/>
          <w:lang w:val="en-GB"/>
        </w:rPr>
        <w:t xml:space="preserve">During spring 2024 </w:t>
      </w:r>
      <w:r w:rsidRPr="05BD545A" w:rsidR="75BA462B">
        <w:rPr>
          <w:rFonts w:ascii="Cambria" w:hAnsi="Cambria" w:eastAsia="Cambria" w:cs="Cambria"/>
          <w:b w:val="1"/>
          <w:bCs w:val="1"/>
          <w:color w:val="000000" w:themeColor="text1" w:themeTint="FF" w:themeShade="FF"/>
          <w:sz w:val="24"/>
          <w:szCs w:val="24"/>
          <w:lang w:val="en-GB"/>
        </w:rPr>
        <w:t xml:space="preserve">Annual </w:t>
      </w:r>
      <w:r w:rsidRPr="05BD545A" w:rsidR="75BA462B">
        <w:rPr>
          <w:rFonts w:ascii="Cambria" w:hAnsi="Cambria" w:eastAsia="Cambria" w:cs="Cambria"/>
          <w:b w:val="1"/>
          <w:bCs w:val="1"/>
          <w:color w:val="000000" w:themeColor="text1" w:themeTint="FF" w:themeShade="FF"/>
          <w:sz w:val="24"/>
          <w:szCs w:val="24"/>
          <w:lang w:val="en-GB"/>
        </w:rPr>
        <w:t>Pediatric</w:t>
      </w:r>
      <w:r w:rsidRPr="05BD545A" w:rsidR="75BA462B">
        <w:rPr>
          <w:rFonts w:ascii="Cambria" w:hAnsi="Cambria" w:eastAsia="Cambria" w:cs="Cambria"/>
          <w:b w:val="1"/>
          <w:bCs w:val="1"/>
          <w:color w:val="000000" w:themeColor="text1" w:themeTint="FF" w:themeShade="FF"/>
          <w:sz w:val="24"/>
          <w:szCs w:val="24"/>
          <w:lang w:val="en-GB"/>
        </w:rPr>
        <w:t xml:space="preserve"> Infectious Diseases Meeting</w:t>
      </w:r>
      <w:r w:rsidRPr="05BD545A" w:rsidR="75BA462B">
        <w:rPr>
          <w:rFonts w:ascii="Cambria" w:hAnsi="Cambria" w:eastAsia="Cambria" w:cs="Cambria"/>
          <w:color w:val="000000" w:themeColor="text1" w:themeTint="FF" w:themeShade="FF"/>
          <w:sz w:val="24"/>
          <w:szCs w:val="24"/>
          <w:lang w:val="en-GB"/>
        </w:rPr>
        <w:t xml:space="preserve"> took place in Copenhagen. We were glad to be able to present our work at the largest congress of PID as part of the Research lunch</w:t>
      </w:r>
      <w:r w:rsidRPr="05BD545A" w:rsidR="3294C02E">
        <w:rPr>
          <w:rFonts w:ascii="Cambria" w:hAnsi="Cambria" w:eastAsia="Cambria" w:cs="Cambria"/>
          <w:color w:val="000000" w:themeColor="text1" w:themeTint="FF" w:themeShade="FF"/>
          <w:sz w:val="24"/>
          <w:szCs w:val="24"/>
          <w:lang w:val="en-GB"/>
        </w:rPr>
        <w:t xml:space="preserve"> session</w:t>
      </w:r>
      <w:r w:rsidRPr="05BD545A" w:rsidR="75BA462B">
        <w:rPr>
          <w:rFonts w:ascii="Cambria" w:hAnsi="Cambria" w:eastAsia="Cambria" w:cs="Cambria"/>
          <w:color w:val="000000" w:themeColor="text1" w:themeTint="FF" w:themeShade="FF"/>
          <w:sz w:val="24"/>
          <w:szCs w:val="24"/>
          <w:lang w:val="en-GB"/>
        </w:rPr>
        <w:t>.</w:t>
      </w:r>
    </w:p>
    <w:p w:rsidR="05BD545A" w:rsidP="05BD545A" w:rsidRDefault="05BD545A" w14:paraId="238651BA" w14:textId="5F407297">
      <w:pPr>
        <w:pStyle w:val="Prrafodelista"/>
        <w:widowControl w:val="0"/>
        <w:spacing w:before="102" w:line="276" w:lineRule="auto"/>
        <w:ind w:left="720" w:right="371"/>
        <w:jc w:val="both"/>
        <w:rPr>
          <w:rFonts w:ascii="Cambria" w:hAnsi="Cambria" w:eastAsia="Cambria" w:cs="Cambria"/>
          <w:b w:val="1"/>
          <w:bCs w:val="1"/>
          <w:color w:val="000000" w:themeColor="text1" w:themeTint="FF" w:themeShade="FF"/>
          <w:sz w:val="24"/>
          <w:szCs w:val="24"/>
          <w:lang w:val="en-GB"/>
        </w:rPr>
      </w:pPr>
    </w:p>
    <w:p w:rsidR="5765AE65" w:rsidP="07E02E28" w:rsidRDefault="5765AE65" w14:paraId="08AC6363" w14:textId="28DFA8A5">
      <w:pPr>
        <w:pStyle w:val="Prrafodelista"/>
        <w:widowControl w:val="0"/>
        <w:numPr>
          <w:ilvl w:val="0"/>
          <w:numId w:val="7"/>
        </w:numPr>
        <w:spacing w:before="102" w:line="276" w:lineRule="auto"/>
        <w:ind w:right="371"/>
        <w:jc w:val="both"/>
        <w:rPr>
          <w:rFonts w:ascii="Cambria" w:hAnsi="Cambria" w:eastAsia="Cambria" w:cs="Cambria"/>
          <w:b w:val="1"/>
          <w:bCs w:val="1"/>
          <w:color w:val="000000" w:themeColor="text1" w:themeTint="FF" w:themeShade="FF"/>
          <w:sz w:val="24"/>
          <w:szCs w:val="24"/>
          <w:lang w:val="en-GB"/>
        </w:rPr>
      </w:pPr>
      <w:r w:rsidRPr="07E02E28" w:rsidR="5765AE65">
        <w:rPr>
          <w:rFonts w:ascii="Cambria" w:hAnsi="Cambria" w:eastAsia="Cambria" w:cs="Cambria"/>
          <w:b w:val="1"/>
          <w:bCs w:val="1"/>
          <w:color w:val="000000" w:themeColor="text1" w:themeTint="FF" w:themeShade="FF"/>
          <w:sz w:val="24"/>
          <w:szCs w:val="24"/>
          <w:lang w:val="en-GB"/>
        </w:rPr>
        <w:t>Research lunch</w:t>
      </w:r>
      <w:r w:rsidRPr="07E02E28" w:rsidR="62F92C73">
        <w:rPr>
          <w:rFonts w:ascii="Cambria" w:hAnsi="Cambria" w:eastAsia="Cambria" w:cs="Cambria"/>
          <w:b w:val="1"/>
          <w:bCs w:val="1"/>
          <w:color w:val="000000" w:themeColor="text1" w:themeTint="FF" w:themeShade="FF"/>
          <w:sz w:val="24"/>
          <w:szCs w:val="24"/>
          <w:lang w:val="en-GB"/>
        </w:rPr>
        <w:t xml:space="preserve"> session</w:t>
      </w:r>
    </w:p>
    <w:p w:rsidR="4F234BC6" w:rsidP="07E02E28" w:rsidRDefault="4F234BC6" w14:paraId="0BF3AD3E" w14:textId="6E6017D9">
      <w:pPr>
        <w:pStyle w:val="Normal"/>
        <w:widowControl w:val="0"/>
        <w:suppressLineNumbers w:val="0"/>
        <w:bidi w:val="0"/>
        <w:spacing w:before="102" w:beforeAutospacing="off" w:after="160" w:afterAutospacing="off" w:line="276" w:lineRule="auto"/>
        <w:ind w:left="165" w:right="371" w:firstLine="283"/>
        <w:jc w:val="both"/>
        <w:rPr>
          <w:rFonts w:ascii="Cambria" w:hAnsi="Cambria" w:eastAsia="Cambria" w:cs="Cambria"/>
          <w:color w:val="000000" w:themeColor="text1" w:themeTint="FF" w:themeShade="FF"/>
          <w:sz w:val="24"/>
          <w:szCs w:val="24"/>
          <w:lang w:val="en-GB"/>
        </w:rPr>
      </w:pPr>
      <w:r w:rsidRPr="07E02E28" w:rsidR="4F234BC6">
        <w:rPr>
          <w:rFonts w:ascii="Cambria" w:hAnsi="Cambria" w:eastAsia="Cambria" w:cs="Cambria"/>
          <w:i w:val="0"/>
          <w:iCs w:val="0"/>
          <w:color w:val="000000" w:themeColor="text1" w:themeTint="FF" w:themeShade="FF"/>
          <w:sz w:val="24"/>
          <w:szCs w:val="24"/>
          <w:lang w:val="en-GB"/>
        </w:rPr>
        <w:t xml:space="preserve">Chair </w:t>
      </w:r>
      <w:r w:rsidRPr="07E02E28" w:rsidR="4F234BC6">
        <w:rPr>
          <w:rFonts w:ascii="Cambria" w:hAnsi="Cambria" w:eastAsia="Cambria" w:cs="Cambria"/>
          <w:color w:val="000000" w:themeColor="text1" w:themeTint="FF" w:themeShade="FF"/>
          <w:sz w:val="24"/>
          <w:szCs w:val="24"/>
          <w:lang w:val="cs-CZ"/>
        </w:rPr>
        <w:t xml:space="preserve">Vana </w:t>
      </w:r>
      <w:r w:rsidRPr="07E02E28" w:rsidR="4F234BC6">
        <w:rPr>
          <w:rFonts w:ascii="Cambria" w:hAnsi="Cambria" w:eastAsia="Cambria" w:cs="Cambria"/>
          <w:color w:val="000000" w:themeColor="text1" w:themeTint="FF" w:themeShade="FF"/>
          <w:sz w:val="24"/>
          <w:szCs w:val="24"/>
          <w:lang w:val="cs-CZ"/>
        </w:rPr>
        <w:t>Papaevangelou</w:t>
      </w:r>
      <w:r w:rsidRPr="07E02E28" w:rsidR="4F234BC6">
        <w:rPr>
          <w:rFonts w:ascii="Cambria" w:hAnsi="Cambria" w:eastAsia="Cambria" w:cs="Cambria"/>
          <w:color w:val="000000" w:themeColor="text1" w:themeTint="FF" w:themeShade="FF"/>
          <w:sz w:val="24"/>
          <w:szCs w:val="24"/>
          <w:lang w:val="en-GB"/>
        </w:rPr>
        <w:t xml:space="preserve"> </w:t>
      </w:r>
      <w:r w:rsidRPr="07E02E28" w:rsidR="5765AE65">
        <w:rPr>
          <w:rFonts w:ascii="Cambria" w:hAnsi="Cambria" w:eastAsia="Cambria" w:cs="Cambria"/>
          <w:color w:val="000000" w:themeColor="text1" w:themeTint="FF" w:themeShade="FF"/>
          <w:sz w:val="24"/>
          <w:szCs w:val="24"/>
          <w:lang w:val="en-GB"/>
        </w:rPr>
        <w:t>presen</w:t>
      </w:r>
      <w:r w:rsidRPr="07E02E28" w:rsidR="4707B3AB">
        <w:rPr>
          <w:rFonts w:ascii="Cambria" w:hAnsi="Cambria" w:eastAsia="Cambria" w:cs="Cambria"/>
          <w:color w:val="000000" w:themeColor="text1" w:themeTint="FF" w:themeShade="FF"/>
          <w:sz w:val="24"/>
          <w:szCs w:val="24"/>
          <w:lang w:val="en-GB"/>
        </w:rPr>
        <w:t>ted</w:t>
      </w:r>
      <w:r w:rsidRPr="07E02E28" w:rsidR="5765AE65">
        <w:rPr>
          <w:rFonts w:ascii="Cambria" w:hAnsi="Cambria" w:eastAsia="Cambria" w:cs="Cambria"/>
          <w:color w:val="000000" w:themeColor="text1" w:themeTint="FF" w:themeShade="FF"/>
          <w:sz w:val="24"/>
          <w:szCs w:val="24"/>
          <w:lang w:val="en-GB"/>
        </w:rPr>
        <w:t xml:space="preserve"> our latest data from the registry</w:t>
      </w:r>
      <w:r w:rsidRPr="07E02E28" w:rsidR="460D8881">
        <w:rPr>
          <w:rFonts w:ascii="Cambria" w:hAnsi="Cambria" w:eastAsia="Cambria" w:cs="Cambria"/>
          <w:color w:val="000000" w:themeColor="text1" w:themeTint="FF" w:themeShade="FF"/>
          <w:sz w:val="24"/>
          <w:szCs w:val="24"/>
          <w:lang w:val="en-GB"/>
        </w:rPr>
        <w:t xml:space="preserve"> and update on CCMVNET activitie</w:t>
      </w:r>
      <w:r w:rsidRPr="07E02E28" w:rsidR="0E38CB99">
        <w:rPr>
          <w:rFonts w:ascii="Cambria" w:hAnsi="Cambria" w:eastAsia="Cambria" w:cs="Cambria"/>
          <w:color w:val="000000" w:themeColor="text1" w:themeTint="FF" w:themeShade="FF"/>
          <w:sz w:val="24"/>
          <w:szCs w:val="24"/>
          <w:lang w:val="en-GB"/>
        </w:rPr>
        <w:t>s</w:t>
      </w:r>
      <w:r w:rsidRPr="07E02E28" w:rsidR="5765AE65">
        <w:rPr>
          <w:rFonts w:ascii="Cambria" w:hAnsi="Cambria" w:eastAsia="Cambria" w:cs="Cambria"/>
          <w:color w:val="000000" w:themeColor="text1" w:themeTint="FF" w:themeShade="FF"/>
          <w:sz w:val="24"/>
          <w:szCs w:val="24"/>
          <w:lang w:val="en-GB"/>
        </w:rPr>
        <w:t xml:space="preserve">, </w:t>
      </w:r>
      <w:r w:rsidRPr="07E02E28" w:rsidR="76B47155">
        <w:rPr>
          <w:rFonts w:ascii="Cambria" w:hAnsi="Cambria" w:eastAsia="Cambria" w:cs="Cambria"/>
          <w:color w:val="000000" w:themeColor="text1" w:themeTint="FF" w:themeShade="FF"/>
          <w:sz w:val="24"/>
          <w:szCs w:val="24"/>
          <w:lang w:val="en-GB"/>
        </w:rPr>
        <w:t>emphasi</w:t>
      </w:r>
      <w:r w:rsidRPr="07E02E28" w:rsidR="737A0996">
        <w:rPr>
          <w:rFonts w:ascii="Cambria" w:hAnsi="Cambria" w:eastAsia="Cambria" w:cs="Cambria"/>
          <w:color w:val="000000" w:themeColor="text1" w:themeTint="FF" w:themeShade="FF"/>
          <w:sz w:val="24"/>
          <w:szCs w:val="24"/>
          <w:lang w:val="en-GB"/>
        </w:rPr>
        <w:t>zing</w:t>
      </w:r>
      <w:r w:rsidRPr="07E02E28" w:rsidR="5765AE65">
        <w:rPr>
          <w:rFonts w:ascii="Cambria" w:hAnsi="Cambria" w:eastAsia="Cambria" w:cs="Cambria"/>
          <w:color w:val="000000" w:themeColor="text1" w:themeTint="FF" w:themeShade="FF"/>
          <w:sz w:val="24"/>
          <w:szCs w:val="24"/>
          <w:lang w:val="en-GB"/>
        </w:rPr>
        <w:t xml:space="preserve"> </w:t>
      </w:r>
      <w:r w:rsidRPr="07E02E28" w:rsidR="5765AE65">
        <w:rPr>
          <w:rFonts w:ascii="Cambria" w:hAnsi="Cambria" w:eastAsia="Cambria" w:cs="Cambria"/>
          <w:color w:val="000000" w:themeColor="text1" w:themeTint="FF" w:themeShade="FF"/>
          <w:sz w:val="24"/>
          <w:szCs w:val="24"/>
          <w:lang w:val="en-GB"/>
        </w:rPr>
        <w:t>new European guideline for management of CMV</w:t>
      </w:r>
      <w:r w:rsidRPr="07E02E28" w:rsidR="20E96016">
        <w:rPr>
          <w:rFonts w:ascii="Cambria" w:hAnsi="Cambria" w:eastAsia="Cambria" w:cs="Cambria"/>
          <w:color w:val="000000" w:themeColor="text1" w:themeTint="FF" w:themeShade="FF"/>
          <w:sz w:val="24"/>
          <w:szCs w:val="24"/>
          <w:lang w:val="en-GB"/>
        </w:rPr>
        <w:t>. Simon Drysdale showed our research activities</w:t>
      </w:r>
      <w:r w:rsidRPr="07E02E28" w:rsidR="0C071502">
        <w:rPr>
          <w:rFonts w:ascii="Cambria" w:hAnsi="Cambria" w:eastAsia="Cambria" w:cs="Cambria"/>
          <w:color w:val="000000" w:themeColor="text1" w:themeTint="FF" w:themeShade="FF"/>
          <w:sz w:val="24"/>
          <w:szCs w:val="24"/>
          <w:lang w:val="en-GB"/>
        </w:rPr>
        <w:t xml:space="preserve">, Despoina </w:t>
      </w:r>
      <w:r w:rsidRPr="07E02E28" w:rsidR="0C071502">
        <w:rPr>
          <w:rFonts w:ascii="Cambria" w:hAnsi="Cambria" w:eastAsia="Cambria" w:cs="Cambria"/>
          <w:color w:val="000000" w:themeColor="text1" w:themeTint="FF" w:themeShade="FF"/>
          <w:sz w:val="24"/>
          <w:szCs w:val="24"/>
          <w:lang w:val="en-GB"/>
        </w:rPr>
        <w:t>Gkentzi</w:t>
      </w:r>
      <w:r w:rsidRPr="07E02E28" w:rsidR="0C071502">
        <w:rPr>
          <w:rFonts w:ascii="Cambria" w:hAnsi="Cambria" w:eastAsia="Cambria" w:cs="Cambria"/>
          <w:color w:val="000000" w:themeColor="text1" w:themeTint="FF" w:themeShade="FF"/>
          <w:sz w:val="24"/>
          <w:szCs w:val="24"/>
          <w:lang w:val="en-GB"/>
        </w:rPr>
        <w:t xml:space="preserve"> </w:t>
      </w:r>
      <w:r w:rsidRPr="07E02E28" w:rsidR="6D1AA390">
        <w:rPr>
          <w:rFonts w:ascii="Cambria" w:hAnsi="Cambria" w:eastAsia="Cambria" w:cs="Cambria"/>
          <w:color w:val="000000" w:themeColor="text1" w:themeTint="FF" w:themeShade="FF"/>
          <w:sz w:val="24"/>
          <w:szCs w:val="24"/>
          <w:lang w:val="en-GB"/>
        </w:rPr>
        <w:t>presented our educational activities</w:t>
      </w:r>
      <w:r w:rsidRPr="07E02E28" w:rsidR="20E96016">
        <w:rPr>
          <w:rFonts w:ascii="Cambria" w:hAnsi="Cambria" w:eastAsia="Cambria" w:cs="Cambria"/>
          <w:color w:val="000000" w:themeColor="text1" w:themeTint="FF" w:themeShade="FF"/>
          <w:sz w:val="24"/>
          <w:szCs w:val="24"/>
          <w:lang w:val="en-GB"/>
        </w:rPr>
        <w:t xml:space="preserve"> and Young ESPID members</w:t>
      </w:r>
      <w:r w:rsidRPr="07E02E28" w:rsidR="64FF0B75">
        <w:rPr>
          <w:rFonts w:ascii="Cambria" w:hAnsi="Cambria" w:eastAsia="Cambria" w:cs="Cambria"/>
          <w:color w:val="000000" w:themeColor="text1" w:themeTint="FF" w:themeShade="FF"/>
          <w:sz w:val="24"/>
          <w:szCs w:val="24"/>
          <w:lang w:val="en-GB"/>
        </w:rPr>
        <w:t xml:space="preserve">, together </w:t>
      </w:r>
      <w:r w:rsidRPr="07E02E28" w:rsidR="20E96016">
        <w:rPr>
          <w:rFonts w:ascii="Cambria" w:hAnsi="Cambria" w:eastAsia="Cambria" w:cs="Cambria"/>
          <w:color w:val="000000" w:themeColor="text1" w:themeTint="FF" w:themeShade="FF"/>
          <w:sz w:val="24"/>
          <w:szCs w:val="24"/>
          <w:lang w:val="en-GB"/>
        </w:rPr>
        <w:t xml:space="preserve">with </w:t>
      </w:r>
      <w:r w:rsidRPr="07E02E28" w:rsidR="55C16E7F">
        <w:rPr>
          <w:rFonts w:ascii="Cambria" w:hAnsi="Cambria" w:eastAsia="Cambria" w:cs="Cambria"/>
          <w:color w:val="000000" w:themeColor="text1" w:themeTint="FF" w:themeShade="FF"/>
          <w:sz w:val="24"/>
          <w:szCs w:val="24"/>
          <w:lang w:val="en-GB"/>
        </w:rPr>
        <w:t>colleagues</w:t>
      </w:r>
      <w:r w:rsidRPr="07E02E28" w:rsidR="20E96016">
        <w:rPr>
          <w:rFonts w:ascii="Cambria" w:hAnsi="Cambria" w:eastAsia="Cambria" w:cs="Cambria"/>
          <w:color w:val="000000" w:themeColor="text1" w:themeTint="FF" w:themeShade="FF"/>
          <w:sz w:val="24"/>
          <w:szCs w:val="24"/>
          <w:lang w:val="en-GB"/>
        </w:rPr>
        <w:t xml:space="preserve"> </w:t>
      </w:r>
      <w:r w:rsidRPr="07E02E28" w:rsidR="20E96016">
        <w:rPr>
          <w:rFonts w:ascii="Cambria" w:hAnsi="Cambria" w:eastAsia="Cambria" w:cs="Cambria"/>
          <w:color w:val="000000" w:themeColor="text1" w:themeTint="FF" w:themeShade="FF"/>
          <w:sz w:val="24"/>
          <w:szCs w:val="24"/>
          <w:lang w:val="en-GB"/>
        </w:rPr>
        <w:t xml:space="preserve">from UK, </w:t>
      </w:r>
      <w:r w:rsidRPr="07E02E28" w:rsidR="20E96016">
        <w:rPr>
          <w:rFonts w:ascii="Cambria" w:hAnsi="Cambria" w:eastAsia="Cambria" w:cs="Cambria"/>
          <w:color w:val="000000" w:themeColor="text1" w:themeTint="FF" w:themeShade="FF"/>
          <w:sz w:val="24"/>
          <w:szCs w:val="24"/>
          <w:lang w:val="en-GB"/>
        </w:rPr>
        <w:t>Slovenia</w:t>
      </w:r>
      <w:r w:rsidRPr="07E02E28" w:rsidR="20E96016">
        <w:rPr>
          <w:rFonts w:ascii="Cambria" w:hAnsi="Cambria" w:eastAsia="Cambria" w:cs="Cambria"/>
          <w:color w:val="000000" w:themeColor="text1" w:themeTint="FF" w:themeShade="FF"/>
          <w:sz w:val="24"/>
          <w:szCs w:val="24"/>
          <w:lang w:val="en-GB"/>
        </w:rPr>
        <w:t xml:space="preserve"> and Greece</w:t>
      </w:r>
      <w:r w:rsidRPr="07E02E28" w:rsidR="1F71034F">
        <w:rPr>
          <w:rFonts w:ascii="Cambria" w:hAnsi="Cambria" w:eastAsia="Cambria" w:cs="Cambria"/>
          <w:color w:val="000000" w:themeColor="text1" w:themeTint="FF" w:themeShade="FF"/>
          <w:sz w:val="24"/>
          <w:szCs w:val="24"/>
          <w:lang w:val="en-GB"/>
        </w:rPr>
        <w:t xml:space="preserve">, </w:t>
      </w:r>
      <w:r w:rsidRPr="07E02E28" w:rsidR="5765AE65">
        <w:rPr>
          <w:rFonts w:ascii="Cambria" w:hAnsi="Cambria" w:eastAsia="Cambria" w:cs="Cambria"/>
          <w:color w:val="000000" w:themeColor="text1" w:themeTint="FF" w:themeShade="FF"/>
          <w:sz w:val="24"/>
          <w:szCs w:val="24"/>
          <w:lang w:val="en-GB"/>
        </w:rPr>
        <w:t>presented 3 interesting c</w:t>
      </w:r>
      <w:r w:rsidRPr="07E02E28" w:rsidR="6B832BA6">
        <w:rPr>
          <w:rFonts w:ascii="Cambria" w:hAnsi="Cambria" w:eastAsia="Cambria" w:cs="Cambria"/>
          <w:color w:val="000000" w:themeColor="text1" w:themeTint="FF" w:themeShade="FF"/>
          <w:sz w:val="24"/>
          <w:szCs w:val="24"/>
          <w:lang w:val="en-GB"/>
        </w:rPr>
        <w:t>a</w:t>
      </w:r>
      <w:r w:rsidRPr="07E02E28" w:rsidR="5765AE65">
        <w:rPr>
          <w:rFonts w:ascii="Cambria" w:hAnsi="Cambria" w:eastAsia="Cambria" w:cs="Cambria"/>
          <w:color w:val="000000" w:themeColor="text1" w:themeTint="FF" w:themeShade="FF"/>
          <w:sz w:val="24"/>
          <w:szCs w:val="24"/>
          <w:lang w:val="en-GB"/>
        </w:rPr>
        <w:t>se reports, which were also part of our regular Virtual clinic</w:t>
      </w:r>
      <w:r w:rsidRPr="07E02E28" w:rsidR="01863F0E">
        <w:rPr>
          <w:rFonts w:ascii="Cambria" w:hAnsi="Cambria" w:eastAsia="Cambria" w:cs="Cambria"/>
          <w:color w:val="000000" w:themeColor="text1" w:themeTint="FF" w:themeShade="FF"/>
          <w:sz w:val="24"/>
          <w:szCs w:val="24"/>
          <w:lang w:val="en-GB"/>
        </w:rPr>
        <w:t>s</w:t>
      </w:r>
      <w:r w:rsidRPr="07E02E28" w:rsidR="2BBF88C2">
        <w:rPr>
          <w:rFonts w:ascii="Cambria" w:hAnsi="Cambria" w:eastAsia="Cambria" w:cs="Cambria"/>
          <w:color w:val="000000" w:themeColor="text1" w:themeTint="FF" w:themeShade="FF"/>
          <w:sz w:val="24"/>
          <w:szCs w:val="24"/>
          <w:lang w:val="en-GB"/>
        </w:rPr>
        <w:t xml:space="preserve"> in past</w:t>
      </w:r>
      <w:r w:rsidRPr="07E02E28" w:rsidR="5765AE65">
        <w:rPr>
          <w:rFonts w:ascii="Cambria" w:hAnsi="Cambria" w:eastAsia="Cambria" w:cs="Cambria"/>
          <w:color w:val="000000" w:themeColor="text1" w:themeTint="FF" w:themeShade="FF"/>
          <w:sz w:val="24"/>
          <w:szCs w:val="24"/>
          <w:lang w:val="en-GB"/>
        </w:rPr>
        <w:t>. After each of the case there was an interactive session with voting</w:t>
      </w:r>
      <w:r w:rsidRPr="07E02E28" w:rsidR="1F866A37">
        <w:rPr>
          <w:rFonts w:ascii="Cambria" w:hAnsi="Cambria" w:eastAsia="Cambria" w:cs="Cambria"/>
          <w:color w:val="000000" w:themeColor="text1" w:themeTint="FF" w:themeShade="FF"/>
          <w:sz w:val="24"/>
          <w:szCs w:val="24"/>
          <w:lang w:val="en-GB"/>
        </w:rPr>
        <w:t>. The session</w:t>
      </w:r>
      <w:r w:rsidRPr="07E02E28" w:rsidR="5765AE65">
        <w:rPr>
          <w:rFonts w:ascii="Cambria" w:hAnsi="Cambria" w:eastAsia="Cambria" w:cs="Cambria"/>
          <w:color w:val="000000" w:themeColor="text1" w:themeTint="FF" w:themeShade="FF"/>
          <w:sz w:val="24"/>
          <w:szCs w:val="24"/>
          <w:lang w:val="en-GB"/>
        </w:rPr>
        <w:t xml:space="preserve"> was followed by fruitful discussion of hot topics in </w:t>
      </w:r>
      <w:r w:rsidRPr="07E02E28" w:rsidR="5765AE65">
        <w:rPr>
          <w:rFonts w:ascii="Cambria" w:hAnsi="Cambria" w:eastAsia="Cambria" w:cs="Cambria"/>
          <w:color w:val="000000" w:themeColor="text1" w:themeTint="FF" w:themeShade="FF"/>
          <w:sz w:val="24"/>
          <w:szCs w:val="24"/>
          <w:lang w:val="en-GB"/>
        </w:rPr>
        <w:t>c</w:t>
      </w:r>
      <w:r w:rsidRPr="07E02E28" w:rsidR="5765AE65">
        <w:rPr>
          <w:rFonts w:ascii="Cambria" w:hAnsi="Cambria" w:eastAsia="Cambria" w:cs="Cambria"/>
          <w:color w:val="000000" w:themeColor="text1" w:themeTint="FF" w:themeShade="FF"/>
          <w:sz w:val="24"/>
          <w:szCs w:val="24"/>
          <w:lang w:val="en-GB"/>
        </w:rPr>
        <w:t>CMV</w:t>
      </w:r>
      <w:r w:rsidRPr="07E02E28" w:rsidR="5765AE65">
        <w:rPr>
          <w:rFonts w:ascii="Cambria" w:hAnsi="Cambria" w:eastAsia="Cambria" w:cs="Cambria"/>
          <w:color w:val="000000" w:themeColor="text1" w:themeTint="FF" w:themeShade="FF"/>
          <w:sz w:val="24"/>
          <w:szCs w:val="24"/>
          <w:lang w:val="en-GB"/>
        </w:rPr>
        <w:t xml:space="preserve"> </w:t>
      </w:r>
      <w:r w:rsidRPr="07E02E28" w:rsidR="5765AE65">
        <w:rPr>
          <w:rFonts w:ascii="Cambria" w:hAnsi="Cambria" w:eastAsia="Cambria" w:cs="Cambria"/>
          <w:color w:val="000000" w:themeColor="text1" w:themeTint="FF" w:themeShade="FF"/>
          <w:sz w:val="24"/>
          <w:szCs w:val="24"/>
          <w:lang w:val="en-GB"/>
        </w:rPr>
        <w:t xml:space="preserve">– treatment after 3 weeks of age, </w:t>
      </w:r>
      <w:r w:rsidRPr="07E02E28" w:rsidR="5765AE65">
        <w:rPr>
          <w:rFonts w:ascii="Cambria" w:hAnsi="Cambria" w:eastAsia="Cambria" w:cs="Cambria"/>
          <w:color w:val="000000" w:themeColor="text1" w:themeTint="FF" w:themeShade="FF"/>
          <w:sz w:val="24"/>
          <w:szCs w:val="24"/>
          <w:lang w:val="en-GB"/>
        </w:rPr>
        <w:t>s</w:t>
      </w:r>
      <w:r w:rsidRPr="07E02E28" w:rsidR="5765AE65">
        <w:rPr>
          <w:rFonts w:ascii="Cambria" w:hAnsi="Cambria" w:eastAsia="Cambria" w:cs="Cambria"/>
          <w:color w:val="000000" w:themeColor="text1" w:themeTint="FF" w:themeShade="FF"/>
          <w:sz w:val="24"/>
          <w:szCs w:val="24"/>
          <w:lang w:val="en-GB"/>
        </w:rPr>
        <w:t>creening</w:t>
      </w:r>
      <w:r w:rsidRPr="07E02E28" w:rsidR="5765AE65">
        <w:rPr>
          <w:rFonts w:ascii="Cambria" w:hAnsi="Cambria" w:eastAsia="Cambria" w:cs="Cambria"/>
          <w:color w:val="000000" w:themeColor="text1" w:themeTint="FF" w:themeShade="FF"/>
          <w:sz w:val="24"/>
          <w:szCs w:val="24"/>
          <w:lang w:val="en-GB"/>
        </w:rPr>
        <w:t xml:space="preserve"> </w:t>
      </w:r>
      <w:r w:rsidRPr="07E02E28" w:rsidR="5765AE65">
        <w:rPr>
          <w:rFonts w:ascii="Cambria" w:hAnsi="Cambria" w:eastAsia="Cambria" w:cs="Cambria"/>
          <w:color w:val="000000" w:themeColor="text1" w:themeTint="FF" w:themeShade="FF"/>
          <w:sz w:val="24"/>
          <w:szCs w:val="24"/>
          <w:lang w:val="en-GB"/>
        </w:rPr>
        <w:t xml:space="preserve">and diagnostics.  </w:t>
      </w:r>
    </w:p>
    <w:p w:rsidR="07E02E28" w:rsidP="07E02E28" w:rsidRDefault="07E02E28" w14:paraId="7956B167" w14:textId="0F04661C">
      <w:pPr>
        <w:pStyle w:val="Normal"/>
        <w:widowControl w:val="0"/>
        <w:spacing w:before="102" w:line="276" w:lineRule="auto"/>
        <w:ind w:left="165" w:right="371" w:firstLine="283"/>
        <w:jc w:val="both"/>
        <w:rPr>
          <w:rFonts w:ascii="Cambria" w:hAnsi="Cambria" w:eastAsia="Cambria" w:cs="Cambria"/>
          <w:color w:val="000000" w:themeColor="text1" w:themeTint="FF" w:themeShade="FF"/>
          <w:sz w:val="24"/>
          <w:szCs w:val="24"/>
          <w:lang w:val="en-GB"/>
        </w:rPr>
      </w:pPr>
    </w:p>
    <w:p w:rsidR="5765AE65" w:rsidP="07E02E28" w:rsidRDefault="5765AE65" w14:paraId="037106D7" w14:textId="12870E1E">
      <w:pPr>
        <w:pStyle w:val="Prrafodelista"/>
        <w:widowControl w:val="0"/>
        <w:numPr>
          <w:ilvl w:val="0"/>
          <w:numId w:val="9"/>
        </w:numPr>
        <w:spacing w:before="102" w:line="276" w:lineRule="auto"/>
        <w:ind w:right="371"/>
        <w:jc w:val="both"/>
        <w:rPr>
          <w:rFonts w:ascii="Cambria" w:hAnsi="Cambria" w:eastAsia="Cambria" w:cs="Cambria"/>
          <w:b w:val="1"/>
          <w:bCs w:val="1"/>
          <w:color w:val="000000" w:themeColor="text1" w:themeTint="FF" w:themeShade="FF"/>
          <w:sz w:val="24"/>
          <w:szCs w:val="24"/>
          <w:lang w:val="cs-CZ"/>
        </w:rPr>
      </w:pPr>
      <w:r w:rsidRPr="07E02E28" w:rsidR="5765AE65">
        <w:rPr>
          <w:rFonts w:ascii="Cambria" w:hAnsi="Cambria" w:eastAsia="Cambria" w:cs="Cambria"/>
          <w:b w:val="1"/>
          <w:bCs w:val="1"/>
          <w:color w:val="000000" w:themeColor="text1" w:themeTint="FF" w:themeShade="FF"/>
          <w:sz w:val="24"/>
          <w:szCs w:val="24"/>
          <w:lang w:val="cs-CZ"/>
        </w:rPr>
        <w:t>Parallel symposium: Congenital infections</w:t>
      </w:r>
    </w:p>
    <w:p w:rsidR="5765AE65" w:rsidP="07E02E28" w:rsidRDefault="5765AE65" w14:paraId="7253F582" w14:textId="339A394B">
      <w:pPr>
        <w:pStyle w:val="Normal"/>
        <w:widowControl w:val="0"/>
        <w:spacing w:before="102" w:line="276" w:lineRule="auto"/>
        <w:ind w:left="165" w:right="371" w:firstLine="0"/>
        <w:jc w:val="both"/>
        <w:rPr>
          <w:rFonts w:ascii="Cambria" w:hAnsi="Cambria" w:eastAsia="Cambria" w:cs="Cambria"/>
          <w:color w:val="000000" w:themeColor="text1" w:themeTint="FF" w:themeShade="FF"/>
          <w:sz w:val="24"/>
          <w:szCs w:val="24"/>
          <w:lang w:val="en-US"/>
        </w:rPr>
      </w:pPr>
      <w:r w:rsidRPr="07E02E28" w:rsidR="5765AE65">
        <w:rPr>
          <w:rFonts w:ascii="Cambria" w:hAnsi="Cambria" w:eastAsia="Cambria" w:cs="Cambria"/>
          <w:color w:val="000000" w:themeColor="text1" w:themeTint="FF" w:themeShade="FF"/>
          <w:sz w:val="24"/>
          <w:szCs w:val="24"/>
          <w:lang w:val="en-US"/>
        </w:rPr>
        <w:t xml:space="preserve">On </w:t>
      </w:r>
      <w:r w:rsidRPr="07E02E28" w:rsidR="5765AE65">
        <w:rPr>
          <w:rFonts w:ascii="Cambria" w:hAnsi="Cambria" w:eastAsia="Cambria" w:cs="Cambria"/>
          <w:color w:val="000000" w:themeColor="text1" w:themeTint="FF" w:themeShade="FF"/>
          <w:sz w:val="24"/>
          <w:szCs w:val="24"/>
          <w:lang w:val="en-US"/>
        </w:rPr>
        <w:t>the</w:t>
      </w:r>
      <w:r w:rsidRPr="07E02E28" w:rsidR="5765AE65">
        <w:rPr>
          <w:rFonts w:ascii="Cambria" w:hAnsi="Cambria" w:eastAsia="Cambria" w:cs="Cambria"/>
          <w:color w:val="000000" w:themeColor="text1" w:themeTint="FF" w:themeShade="FF"/>
          <w:sz w:val="24"/>
          <w:szCs w:val="24"/>
          <w:lang w:val="en-US"/>
        </w:rPr>
        <w:t xml:space="preserve"> last </w:t>
      </w:r>
      <w:r w:rsidRPr="07E02E28" w:rsidR="5765AE65">
        <w:rPr>
          <w:rFonts w:ascii="Cambria" w:hAnsi="Cambria" w:eastAsia="Cambria" w:cs="Cambria"/>
          <w:color w:val="000000" w:themeColor="text1" w:themeTint="FF" w:themeShade="FF"/>
          <w:sz w:val="24"/>
          <w:szCs w:val="24"/>
          <w:lang w:val="en-US"/>
        </w:rPr>
        <w:t>day</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of</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the</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conference</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Chair</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of</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the</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cCMVnet</w:t>
      </w:r>
      <w:r w:rsidRPr="07E02E28" w:rsidR="5765AE65">
        <w:rPr>
          <w:rFonts w:ascii="Cambria" w:hAnsi="Cambria" w:eastAsia="Cambria" w:cs="Cambria"/>
          <w:color w:val="000000" w:themeColor="text1" w:themeTint="FF" w:themeShade="FF"/>
          <w:sz w:val="24"/>
          <w:szCs w:val="24"/>
          <w:lang w:val="en-US"/>
        </w:rPr>
        <w:t xml:space="preserve"> Vana </w:t>
      </w:r>
      <w:r w:rsidRPr="07E02E28" w:rsidR="5765AE65">
        <w:rPr>
          <w:rFonts w:ascii="Cambria" w:hAnsi="Cambria" w:eastAsia="Cambria" w:cs="Cambria"/>
          <w:color w:val="000000" w:themeColor="text1" w:themeTint="FF" w:themeShade="FF"/>
          <w:sz w:val="24"/>
          <w:szCs w:val="24"/>
          <w:lang w:val="en-US"/>
        </w:rPr>
        <w:t>Papaevangelou</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was</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moderating</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the</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parallel</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symposium</w:t>
      </w:r>
      <w:r w:rsidRPr="07E02E28" w:rsidR="5765AE65">
        <w:rPr>
          <w:rFonts w:ascii="Cambria" w:hAnsi="Cambria" w:eastAsia="Cambria" w:cs="Cambria"/>
          <w:color w:val="000000" w:themeColor="text1" w:themeTint="FF" w:themeShade="FF"/>
          <w:sz w:val="24"/>
          <w:szCs w:val="24"/>
          <w:lang w:val="en-US"/>
        </w:rPr>
        <w:t xml:space="preserve"> on </w:t>
      </w:r>
      <w:r w:rsidRPr="07E02E28" w:rsidR="5765AE65">
        <w:rPr>
          <w:rFonts w:ascii="Cambria" w:hAnsi="Cambria" w:eastAsia="Cambria" w:cs="Cambria"/>
          <w:color w:val="000000" w:themeColor="text1" w:themeTint="FF" w:themeShade="FF"/>
          <w:sz w:val="24"/>
          <w:szCs w:val="24"/>
          <w:lang w:val="en-US"/>
        </w:rPr>
        <w:t>congenital</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infections</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The</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focus</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was</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put</w:t>
      </w:r>
      <w:r w:rsidRPr="07E02E28" w:rsidR="5765AE65">
        <w:rPr>
          <w:rFonts w:ascii="Cambria" w:hAnsi="Cambria" w:eastAsia="Cambria" w:cs="Cambria"/>
          <w:color w:val="000000" w:themeColor="text1" w:themeTint="FF" w:themeShade="FF"/>
          <w:sz w:val="24"/>
          <w:szCs w:val="24"/>
          <w:lang w:val="en-US"/>
        </w:rPr>
        <w:t xml:space="preserve"> on pros and </w:t>
      </w:r>
      <w:r w:rsidRPr="07E02E28" w:rsidR="5765AE65">
        <w:rPr>
          <w:rFonts w:ascii="Cambria" w:hAnsi="Cambria" w:eastAsia="Cambria" w:cs="Cambria"/>
          <w:color w:val="000000" w:themeColor="text1" w:themeTint="FF" w:themeShade="FF"/>
          <w:sz w:val="24"/>
          <w:szCs w:val="24"/>
          <w:lang w:val="en-US"/>
        </w:rPr>
        <w:t>cons</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of</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cCMV</w:t>
      </w:r>
      <w:r w:rsidRPr="07E02E28" w:rsidR="5765AE65">
        <w:rPr>
          <w:rFonts w:ascii="Cambria" w:hAnsi="Cambria" w:eastAsia="Cambria" w:cs="Cambria"/>
          <w:color w:val="000000" w:themeColor="text1" w:themeTint="FF" w:themeShade="FF"/>
          <w:sz w:val="24"/>
          <w:szCs w:val="24"/>
          <w:lang w:val="en-US"/>
        </w:rPr>
        <w:t xml:space="preserve"> screening and on </w:t>
      </w:r>
      <w:r w:rsidRPr="07E02E28" w:rsidR="5765AE65">
        <w:rPr>
          <w:rFonts w:ascii="Cambria" w:hAnsi="Cambria" w:eastAsia="Cambria" w:cs="Cambria"/>
          <w:color w:val="000000" w:themeColor="text1" w:themeTint="FF" w:themeShade="FF"/>
          <w:sz w:val="24"/>
          <w:szCs w:val="24"/>
          <w:lang w:val="en-US"/>
        </w:rPr>
        <w:t>treatment</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of</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pregnant</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women</w:t>
      </w:r>
      <w:r w:rsidRPr="07E02E28" w:rsidR="5765AE65">
        <w:rPr>
          <w:rFonts w:ascii="Cambria" w:hAnsi="Cambria" w:eastAsia="Cambria" w:cs="Cambria"/>
          <w:color w:val="000000" w:themeColor="text1" w:themeTint="FF" w:themeShade="FF"/>
          <w:sz w:val="24"/>
          <w:szCs w:val="24"/>
          <w:lang w:val="en-US"/>
        </w:rPr>
        <w:t xml:space="preserve"> </w:t>
      </w:r>
      <w:r w:rsidRPr="07E02E28" w:rsidR="5765AE65">
        <w:rPr>
          <w:rFonts w:ascii="Cambria" w:hAnsi="Cambria" w:eastAsia="Cambria" w:cs="Cambria"/>
          <w:color w:val="000000" w:themeColor="text1" w:themeTint="FF" w:themeShade="FF"/>
          <w:sz w:val="24"/>
          <w:szCs w:val="24"/>
          <w:lang w:val="en-US"/>
        </w:rPr>
        <w:t>with</w:t>
      </w:r>
      <w:r w:rsidRPr="07E02E28" w:rsidR="5765AE65">
        <w:rPr>
          <w:rFonts w:ascii="Cambria" w:hAnsi="Cambria" w:eastAsia="Cambria" w:cs="Cambria"/>
          <w:color w:val="000000" w:themeColor="text1" w:themeTint="FF" w:themeShade="FF"/>
          <w:sz w:val="24"/>
          <w:szCs w:val="24"/>
          <w:lang w:val="en-US"/>
        </w:rPr>
        <w:t xml:space="preserve"> CMV.</w:t>
      </w:r>
    </w:p>
    <w:p w:rsidR="07E02E28" w:rsidP="07E02E28" w:rsidRDefault="07E02E28" w14:paraId="5F86F11D" w14:textId="6AEF8B6A">
      <w:pPr>
        <w:pStyle w:val="Normal"/>
        <w:widowControl w:val="0"/>
        <w:spacing w:before="102" w:line="276" w:lineRule="auto"/>
        <w:ind w:left="165" w:right="371" w:firstLine="0"/>
        <w:jc w:val="both"/>
        <w:rPr>
          <w:rFonts w:ascii="Cambria" w:hAnsi="Cambria" w:eastAsia="Cambria" w:cs="Cambria"/>
          <w:color w:val="000000" w:themeColor="text1" w:themeTint="FF" w:themeShade="FF"/>
          <w:sz w:val="24"/>
          <w:szCs w:val="24"/>
          <w:lang w:val="en-US"/>
        </w:rPr>
      </w:pPr>
    </w:p>
    <w:p w:rsidRPr="000A2A27" w:rsidR="05EBB98E" w:rsidP="07E02E28" w:rsidRDefault="05EBB98E" w14:paraId="6AC46407" w14:textId="61371635">
      <w:pPr>
        <w:pStyle w:val="Ttulo1"/>
        <w:keepNext w:val="0"/>
        <w:keepLines w:val="0"/>
        <w:widowControl w:val="0"/>
        <w:spacing w:before="234" w:line="276" w:lineRule="auto"/>
        <w:ind w:left="165" w:firstLine="283"/>
        <w:jc w:val="center"/>
        <w:rPr>
          <w:rFonts w:ascii="Cambria" w:hAnsi="Cambria" w:eastAsia="Cambria" w:cs="Cambria"/>
          <w:b w:val="1"/>
          <w:bCs w:val="1"/>
          <w:color w:val="000000" w:themeColor="text1" w:themeTint="FF" w:themeShade="FF"/>
          <w:sz w:val="28"/>
          <w:szCs w:val="28"/>
          <w:lang w:val="en-GB"/>
        </w:rPr>
      </w:pPr>
      <w:r w:rsidRPr="07E02E28" w:rsidR="5A9E00E5">
        <w:rPr>
          <w:rFonts w:ascii="Cambria" w:hAnsi="Cambria" w:eastAsia="Cambria" w:cs="Cambria"/>
          <w:b w:val="1"/>
          <w:bCs w:val="1"/>
          <w:color w:val="000000" w:themeColor="text1" w:themeTint="FF" w:themeShade="FF"/>
          <w:sz w:val="28"/>
          <w:szCs w:val="28"/>
          <w:lang w:val="en-GB"/>
        </w:rPr>
        <w:t>UPCOMING EVENTS</w:t>
      </w:r>
    </w:p>
    <w:p w:rsidRPr="000A2A27" w:rsidR="05EBB98E" w:rsidP="05EBB98E" w:rsidRDefault="05EBB98E" w14:paraId="06A3EC82" w14:textId="733A35E2">
      <w:pPr>
        <w:widowControl w:val="0"/>
        <w:spacing w:before="104" w:line="276" w:lineRule="auto"/>
        <w:ind w:left="165" w:right="260" w:firstLine="283"/>
        <w:jc w:val="both"/>
        <w:rPr>
          <w:rFonts w:ascii="Cambria" w:hAnsi="Cambria" w:eastAsia="Cambria" w:cs="Cambria"/>
          <w:color w:val="000000" w:themeColor="text1"/>
          <w:sz w:val="24"/>
          <w:szCs w:val="24"/>
          <w:lang w:val="en-GB"/>
        </w:rPr>
      </w:pPr>
      <w:r w:rsidRPr="07E02E28" w:rsidR="5A9E00E5">
        <w:rPr>
          <w:rFonts w:ascii="Cambria" w:hAnsi="Cambria" w:eastAsia="Cambria" w:cs="Cambria"/>
          <w:color w:val="000000" w:themeColor="text1" w:themeTint="FF" w:themeShade="FF"/>
          <w:sz w:val="24"/>
          <w:szCs w:val="24"/>
          <w:lang w:val="en-GB"/>
        </w:rPr>
        <w:t xml:space="preserve">We are all looking forward to the </w:t>
      </w:r>
      <w:r w:rsidRPr="07E02E28" w:rsidR="7BCB96B7">
        <w:rPr>
          <w:rFonts w:ascii="Cambria" w:hAnsi="Cambria" w:eastAsia="Cambria" w:cs="Cambria"/>
          <w:b w:val="1"/>
          <w:bCs w:val="1"/>
          <w:color w:val="000000" w:themeColor="text1" w:themeTint="FF" w:themeShade="FF"/>
          <w:sz w:val="24"/>
          <w:szCs w:val="24"/>
          <w:lang w:val="en-GB"/>
        </w:rPr>
        <w:t xml:space="preserve">European Congenital Cytomegalovirus Initiative </w:t>
      </w:r>
      <w:r w:rsidRPr="07E02E28" w:rsidR="6BFC9EA6">
        <w:rPr>
          <w:rFonts w:ascii="Cambria" w:hAnsi="Cambria" w:eastAsia="Cambria" w:cs="Cambria"/>
          <w:b w:val="1"/>
          <w:bCs w:val="1"/>
          <w:color w:val="000000" w:themeColor="text1" w:themeTint="FF" w:themeShade="FF"/>
          <w:sz w:val="24"/>
          <w:szCs w:val="24"/>
          <w:lang w:val="en-GB"/>
        </w:rPr>
        <w:t xml:space="preserve">to be </w:t>
      </w:r>
      <w:r w:rsidRPr="07E02E28" w:rsidR="5A9E00E5">
        <w:rPr>
          <w:rFonts w:ascii="Cambria" w:hAnsi="Cambria" w:eastAsia="Cambria" w:cs="Cambria"/>
          <w:b w:val="1"/>
          <w:bCs w:val="1"/>
          <w:color w:val="000000" w:themeColor="text1" w:themeTint="FF" w:themeShade="FF"/>
          <w:sz w:val="24"/>
          <w:szCs w:val="24"/>
          <w:lang w:val="en-GB"/>
        </w:rPr>
        <w:t xml:space="preserve">held in </w:t>
      </w:r>
      <w:r w:rsidRPr="07E02E28" w:rsidR="02C12A92">
        <w:rPr>
          <w:rFonts w:ascii="Cambria" w:hAnsi="Cambria" w:eastAsia="Cambria" w:cs="Cambria"/>
          <w:b w:val="1"/>
          <w:bCs w:val="1"/>
          <w:color w:val="000000" w:themeColor="text1" w:themeTint="FF" w:themeShade="FF"/>
          <w:sz w:val="24"/>
          <w:szCs w:val="24"/>
          <w:lang w:val="en-GB"/>
        </w:rPr>
        <w:t>Leiden, Netherlands, 9. - 11. October 2024</w:t>
      </w:r>
      <w:r w:rsidRPr="07E02E28" w:rsidR="6BFC9EA6">
        <w:rPr>
          <w:rFonts w:ascii="Cambria" w:hAnsi="Cambria" w:eastAsia="Cambria" w:cs="Cambria"/>
          <w:b w:val="1"/>
          <w:bCs w:val="1"/>
          <w:color w:val="000000" w:themeColor="text1" w:themeTint="FF" w:themeShade="FF"/>
          <w:sz w:val="24"/>
          <w:szCs w:val="24"/>
          <w:lang w:val="en-GB"/>
        </w:rPr>
        <w:t xml:space="preserve"> </w:t>
      </w:r>
      <w:r w:rsidRPr="07E02E28" w:rsidR="5A9E00E5">
        <w:rPr>
          <w:rFonts w:ascii="Cambria" w:hAnsi="Cambria" w:eastAsia="Cambria" w:cs="Cambria"/>
          <w:color w:val="000000" w:themeColor="text1" w:themeTint="FF" w:themeShade="FF"/>
          <w:sz w:val="24"/>
          <w:szCs w:val="24"/>
          <w:lang w:val="en-GB"/>
        </w:rPr>
        <w:t xml:space="preserve">that some of our steering committee </w:t>
      </w:r>
      <w:r w:rsidRPr="07E02E28" w:rsidR="5A9E00E5">
        <w:rPr>
          <w:rFonts w:ascii="Cambria" w:hAnsi="Cambria" w:eastAsia="Cambria" w:cs="Cambria"/>
          <w:color w:val="000000" w:themeColor="text1" w:themeTint="FF" w:themeShade="FF"/>
          <w:sz w:val="24"/>
          <w:szCs w:val="24"/>
          <w:lang w:val="en-GB"/>
        </w:rPr>
        <w:t>members will attend in person</w:t>
      </w:r>
      <w:r w:rsidRPr="07E02E28" w:rsidR="7C4FC8D9">
        <w:rPr>
          <w:rFonts w:ascii="Cambria" w:hAnsi="Cambria" w:eastAsia="Cambria" w:cs="Cambria"/>
          <w:color w:val="000000" w:themeColor="text1" w:themeTint="FF" w:themeShade="FF"/>
          <w:sz w:val="24"/>
          <w:szCs w:val="24"/>
          <w:lang w:val="en-GB"/>
        </w:rPr>
        <w:t xml:space="preserve"> and present our actual research activities</w:t>
      </w:r>
      <w:r w:rsidRPr="07E02E28" w:rsidR="5A9E00E5">
        <w:rPr>
          <w:rFonts w:ascii="Cambria" w:hAnsi="Cambria" w:eastAsia="Cambria" w:cs="Cambria"/>
          <w:color w:val="000000" w:themeColor="text1" w:themeTint="FF" w:themeShade="FF"/>
          <w:sz w:val="24"/>
          <w:szCs w:val="24"/>
          <w:lang w:val="en-GB"/>
        </w:rPr>
        <w:t xml:space="preserve">. </w:t>
      </w:r>
      <w:proofErr w:type="spellStart"/>
      <w:proofErr w:type="spellEnd"/>
      <w:proofErr w:type="spellStart"/>
      <w:proofErr w:type="spellEnd"/>
    </w:p>
    <w:p w:rsidRPr="000A2A27" w:rsidR="05EBB98E" w:rsidP="07E02E28" w:rsidRDefault="05EBB98E" w14:paraId="34B8A0CF" w14:textId="79960A5D" w14:noSpellErr="1">
      <w:pPr>
        <w:widowControl w:val="0"/>
        <w:spacing w:before="104" w:line="276" w:lineRule="auto"/>
        <w:ind w:left="165" w:right="260" w:firstLine="283"/>
        <w:jc w:val="center"/>
        <w:rPr>
          <w:rFonts w:ascii="Cambria" w:hAnsi="Cambria" w:eastAsia="Cambria" w:cs="Cambria"/>
          <w:b w:val="1"/>
          <w:bCs w:val="1"/>
          <w:color w:val="222222"/>
          <w:sz w:val="24"/>
          <w:szCs w:val="24"/>
          <w:lang w:val="en-GB"/>
        </w:rPr>
      </w:pPr>
      <w:r w:rsidRPr="05BD545A" w:rsidR="5A9E00E5">
        <w:rPr>
          <w:rFonts w:ascii="Cambria" w:hAnsi="Cambria" w:eastAsia="Cambria" w:cs="Cambria"/>
          <w:b w:val="1"/>
          <w:bCs w:val="1"/>
          <w:color w:val="222222"/>
          <w:sz w:val="24"/>
          <w:szCs w:val="24"/>
          <w:lang w:val="en-GB"/>
        </w:rPr>
        <w:t>Looking forward meeting you there!!</w:t>
      </w:r>
    </w:p>
    <w:p w:rsidRPr="000A2A27" w:rsidR="38F51764" w:rsidP="07E02E28" w:rsidRDefault="38F51764" w14:paraId="3113AA05" w14:textId="557E6084">
      <w:pPr>
        <w:pStyle w:val="Normal"/>
        <w:keepNext w:val="0"/>
        <w:keepLines w:val="0"/>
        <w:widowControl w:val="0"/>
        <w:rPr>
          <w:lang w:val="es-ES"/>
        </w:rPr>
      </w:pPr>
    </w:p>
    <w:p w:rsidRPr="000A2A27" w:rsidR="38F51764" w:rsidP="07E02E28" w:rsidRDefault="38F51764" w14:paraId="7572B336" w14:textId="2AA44D22">
      <w:pPr>
        <w:pStyle w:val="Normal"/>
        <w:widowControl w:val="0"/>
        <w:spacing w:line="276" w:lineRule="auto"/>
        <w:jc w:val="center"/>
        <w:rPr>
          <w:rFonts w:ascii="Cambria" w:hAnsi="Cambria" w:eastAsia="Cambria" w:cs="Cambria"/>
          <w:b w:val="1"/>
          <w:bCs w:val="1"/>
          <w:sz w:val="28"/>
          <w:szCs w:val="28"/>
          <w:lang w:val="en-GB"/>
        </w:rPr>
      </w:pPr>
      <w:r w:rsidRPr="07E02E28" w:rsidR="61DD0ED5">
        <w:rPr>
          <w:rFonts w:ascii="Cambria" w:hAnsi="Cambria" w:eastAsia="Cambria" w:cs="Cambria"/>
          <w:b w:val="1"/>
          <w:bCs w:val="1"/>
          <w:sz w:val="28"/>
          <w:szCs w:val="28"/>
        </w:rPr>
        <w:t>C</w:t>
      </w:r>
      <w:r w:rsidRPr="07E02E28" w:rsidR="7DF5A00E">
        <w:rPr>
          <w:rFonts w:ascii="Cambria" w:hAnsi="Cambria" w:eastAsia="Cambria" w:cs="Cambria"/>
          <w:b w:val="1"/>
          <w:bCs w:val="1"/>
          <w:sz w:val="28"/>
          <w:szCs w:val="28"/>
        </w:rPr>
        <w:t>HANGES IN THE STEERING COMMITTEE</w:t>
      </w:r>
      <w:r w:rsidRPr="07E02E28" w:rsidR="61DD0ED5">
        <w:rPr>
          <w:rFonts w:ascii="Cambria" w:hAnsi="Cambria" w:eastAsia="Cambria" w:cs="Cambria"/>
          <w:b w:val="1"/>
          <w:bCs w:val="1"/>
          <w:sz w:val="28"/>
          <w:szCs w:val="28"/>
        </w:rPr>
        <w:t xml:space="preserve"> 2024</w:t>
      </w:r>
    </w:p>
    <w:p w:rsidR="38F51764" w:rsidP="07E02E28" w:rsidRDefault="38F51764" w14:paraId="5A9F5BD4" w14:textId="272DD80F">
      <w:pPr>
        <w:widowControl w:val="0"/>
        <w:spacing w:line="276" w:lineRule="auto"/>
        <w:ind w:left="165" w:right="375" w:firstLine="283"/>
        <w:jc w:val="both"/>
        <w:rPr>
          <w:rFonts w:ascii="Cambria" w:hAnsi="Cambria" w:eastAsia="Cambria" w:cs="Cambria"/>
          <w:sz w:val="24"/>
          <w:szCs w:val="24"/>
        </w:rPr>
      </w:pPr>
      <w:r w:rsidRPr="07E02E28" w:rsidR="03A69E92">
        <w:rPr>
          <w:rFonts w:ascii="Cambria" w:hAnsi="Cambria" w:eastAsia="Cambria" w:cs="Cambria"/>
          <w:color w:val="000000" w:themeColor="text1" w:themeTint="FF" w:themeShade="FF"/>
          <w:sz w:val="24"/>
          <w:szCs w:val="24"/>
          <w:lang w:val="en-GB"/>
        </w:rPr>
        <w:t xml:space="preserve">After the extension of the period in office due to </w:t>
      </w:r>
      <w:r w:rsidRPr="07E02E28" w:rsidR="1E4460FA">
        <w:rPr>
          <w:rFonts w:ascii="Cambria" w:hAnsi="Cambria" w:eastAsia="Cambria" w:cs="Cambria"/>
          <w:color w:val="000000" w:themeColor="text1" w:themeTint="FF" w:themeShade="FF"/>
          <w:sz w:val="24"/>
          <w:szCs w:val="24"/>
          <w:lang w:val="en-GB"/>
        </w:rPr>
        <w:t>COVID 19 pandemic</w:t>
      </w:r>
      <w:r w:rsidRPr="07E02E28" w:rsidR="03A69E92">
        <w:rPr>
          <w:rFonts w:ascii="Cambria" w:hAnsi="Cambria" w:eastAsia="Cambria" w:cs="Cambria"/>
          <w:color w:val="000000" w:themeColor="text1" w:themeTint="FF" w:themeShade="FF"/>
          <w:sz w:val="24"/>
          <w:szCs w:val="24"/>
          <w:lang w:val="en-GB"/>
        </w:rPr>
        <w:t xml:space="preserve">, turnover of the functions was planned for the beginning of 2024. </w:t>
      </w:r>
      <w:r w:rsidRPr="07E02E28" w:rsidR="7109C455">
        <w:rPr>
          <w:rFonts w:ascii="Cambria" w:hAnsi="Cambria" w:eastAsia="Cambria" w:cs="Cambria"/>
          <w:color w:val="000000" w:themeColor="text1" w:themeTint="FF" w:themeShade="FF"/>
          <w:sz w:val="24"/>
          <w:szCs w:val="24"/>
          <w:lang w:val="en-GB"/>
        </w:rPr>
        <w:t>O</w:t>
      </w:r>
      <w:r w:rsidRPr="07E02E28" w:rsidR="03A69E92">
        <w:rPr>
          <w:rFonts w:ascii="Cambria" w:hAnsi="Cambria" w:eastAsia="Cambria" w:cs="Cambria"/>
          <w:color w:val="000000" w:themeColor="text1" w:themeTint="FF" w:themeShade="FF"/>
          <w:sz w:val="24"/>
          <w:szCs w:val="24"/>
          <w:lang w:val="en-GB"/>
        </w:rPr>
        <w:t>ur</w:t>
      </w:r>
      <w:r w:rsidRPr="07E02E28" w:rsidR="03A69E92">
        <w:rPr>
          <w:rFonts w:ascii="Cambria" w:hAnsi="Cambria" w:eastAsia="Cambria" w:cs="Cambria"/>
          <w:color w:val="000000" w:themeColor="text1" w:themeTint="FF" w:themeShade="FF"/>
          <w:sz w:val="24"/>
          <w:szCs w:val="24"/>
          <w:lang w:val="en-GB"/>
        </w:rPr>
        <w:t xml:space="preserve"> small, but devoted, </w:t>
      </w:r>
      <w:r w:rsidRPr="07E02E28" w:rsidR="03A69E92">
        <w:rPr>
          <w:rFonts w:ascii="Cambria" w:hAnsi="Cambria" w:eastAsia="Cambria" w:cs="Cambria"/>
          <w:color w:val="000000" w:themeColor="text1" w:themeTint="FF" w:themeShade="FF"/>
          <w:sz w:val="24"/>
          <w:szCs w:val="24"/>
          <w:lang w:val="en-GB"/>
        </w:rPr>
        <w:t>cCMVNET</w:t>
      </w:r>
      <w:r w:rsidRPr="07E02E28" w:rsidR="03A69E92">
        <w:rPr>
          <w:rFonts w:ascii="Cambria" w:hAnsi="Cambria" w:eastAsia="Cambria" w:cs="Cambria"/>
          <w:color w:val="000000" w:themeColor="text1" w:themeTint="FF" w:themeShade="FF"/>
          <w:sz w:val="24"/>
          <w:szCs w:val="24"/>
          <w:lang w:val="en-GB"/>
        </w:rPr>
        <w:t xml:space="preserve"> team has welcomed 2 members.</w:t>
      </w:r>
    </w:p>
    <w:p w:rsidR="38F51764" w:rsidP="07E02E28" w:rsidRDefault="38F51764" w14:paraId="00711AE6" w14:textId="274583D4">
      <w:pPr>
        <w:pStyle w:val="Normal"/>
        <w:widowControl w:val="0"/>
        <w:spacing w:before="102" w:line="276" w:lineRule="auto"/>
        <w:ind w:left="165" w:right="371" w:firstLine="283"/>
        <w:jc w:val="both"/>
        <w:rPr>
          <w:rFonts w:ascii="Cambria" w:hAnsi="Cambria" w:eastAsia="Cambria" w:cs="Cambria"/>
          <w:color w:val="000000" w:themeColor="text1" w:themeTint="FF" w:themeShade="FF"/>
          <w:sz w:val="24"/>
          <w:szCs w:val="24"/>
          <w:lang w:val="en-GB"/>
        </w:rPr>
      </w:pPr>
      <w:r w:rsidRPr="07E02E28" w:rsidR="13AF4FA2">
        <w:rPr>
          <w:rFonts w:ascii="Cambria" w:hAnsi="Cambria" w:eastAsia="Cambria" w:cs="Cambria"/>
          <w:color w:val="000000" w:themeColor="text1" w:themeTint="FF" w:themeShade="FF"/>
          <w:sz w:val="24"/>
          <w:szCs w:val="24"/>
          <w:lang w:val="cs-CZ"/>
        </w:rPr>
        <w:t>Starting</w:t>
      </w:r>
      <w:r w:rsidRPr="07E02E28" w:rsidR="13AF4FA2">
        <w:rPr>
          <w:rFonts w:ascii="Cambria" w:hAnsi="Cambria" w:eastAsia="Cambria" w:cs="Cambria"/>
          <w:color w:val="000000" w:themeColor="text1" w:themeTint="FF" w:themeShade="FF"/>
          <w:sz w:val="24"/>
          <w:szCs w:val="24"/>
          <w:lang w:val="cs-CZ"/>
        </w:rPr>
        <w:t xml:space="preserve"> in 2024 </w:t>
      </w:r>
      <w:r w:rsidRPr="07E02E28" w:rsidR="13AF4FA2">
        <w:rPr>
          <w:rFonts w:ascii="Cambria" w:hAnsi="Cambria" w:eastAsia="Cambria" w:cs="Cambria"/>
          <w:color w:val="000000" w:themeColor="text1" w:themeTint="FF" w:themeShade="FF"/>
          <w:sz w:val="24"/>
          <w:szCs w:val="24"/>
          <w:lang w:val="cs-CZ"/>
        </w:rPr>
        <w:t>the</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founding</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member</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of</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the</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cCMVnet</w:t>
      </w:r>
      <w:r w:rsidRPr="07E02E28" w:rsidR="13AF4FA2">
        <w:rPr>
          <w:rFonts w:ascii="Cambria" w:hAnsi="Cambria" w:eastAsia="Cambria" w:cs="Cambria"/>
          <w:color w:val="000000" w:themeColor="text1" w:themeTint="FF" w:themeShade="FF"/>
          <w:sz w:val="24"/>
          <w:szCs w:val="24"/>
          <w:lang w:val="cs-CZ"/>
        </w:rPr>
        <w:t xml:space="preserve"> and to </w:t>
      </w:r>
      <w:r w:rsidRPr="07E02E28" w:rsidR="13AF4FA2">
        <w:rPr>
          <w:rFonts w:ascii="Cambria" w:hAnsi="Cambria" w:eastAsia="Cambria" w:cs="Cambria"/>
          <w:color w:val="000000" w:themeColor="text1" w:themeTint="FF" w:themeShade="FF"/>
          <w:sz w:val="24"/>
          <w:szCs w:val="24"/>
          <w:lang w:val="cs-CZ"/>
        </w:rPr>
        <w:t>date</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chair</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Hermione</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Lyall</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stepped</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down</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from</w:t>
      </w:r>
      <w:r w:rsidRPr="07E02E28" w:rsidR="13AF4FA2">
        <w:rPr>
          <w:rFonts w:ascii="Cambria" w:hAnsi="Cambria" w:eastAsia="Cambria" w:cs="Cambria"/>
          <w:color w:val="000000" w:themeColor="text1" w:themeTint="FF" w:themeShade="FF"/>
          <w:sz w:val="24"/>
          <w:szCs w:val="24"/>
          <w:lang w:val="cs-CZ"/>
        </w:rPr>
        <w:t xml:space="preserve"> her </w:t>
      </w:r>
      <w:r w:rsidRPr="07E02E28" w:rsidR="13AF4FA2">
        <w:rPr>
          <w:rFonts w:ascii="Cambria" w:hAnsi="Cambria" w:eastAsia="Cambria" w:cs="Cambria"/>
          <w:color w:val="000000" w:themeColor="text1" w:themeTint="FF" w:themeShade="FF"/>
          <w:sz w:val="24"/>
          <w:szCs w:val="24"/>
          <w:lang w:val="cs-CZ"/>
        </w:rPr>
        <w:t>function</w:t>
      </w:r>
      <w:r w:rsidRPr="07E02E28" w:rsidR="13AF4FA2">
        <w:rPr>
          <w:rFonts w:ascii="Cambria" w:hAnsi="Cambria" w:eastAsia="Cambria" w:cs="Cambria"/>
          <w:color w:val="000000" w:themeColor="text1" w:themeTint="FF" w:themeShade="FF"/>
          <w:sz w:val="24"/>
          <w:szCs w:val="24"/>
          <w:lang w:val="cs-CZ"/>
        </w:rPr>
        <w:t xml:space="preserve"> and Vana </w:t>
      </w:r>
      <w:r w:rsidRPr="07E02E28" w:rsidR="13AF4FA2">
        <w:rPr>
          <w:rFonts w:ascii="Cambria" w:hAnsi="Cambria" w:eastAsia="Cambria" w:cs="Cambria"/>
          <w:color w:val="000000" w:themeColor="text1" w:themeTint="FF" w:themeShade="FF"/>
          <w:sz w:val="24"/>
          <w:szCs w:val="24"/>
          <w:lang w:val="cs-CZ"/>
        </w:rPr>
        <w:t>Papaevangelou</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former</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secretary</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of</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cCMVnet</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was</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elected</w:t>
      </w:r>
      <w:r w:rsidRPr="07E02E28" w:rsidR="13AF4FA2">
        <w:rPr>
          <w:rFonts w:ascii="Cambria" w:hAnsi="Cambria" w:eastAsia="Cambria" w:cs="Cambria"/>
          <w:color w:val="000000" w:themeColor="text1" w:themeTint="FF" w:themeShade="FF"/>
          <w:sz w:val="24"/>
          <w:szCs w:val="24"/>
          <w:lang w:val="cs-CZ"/>
        </w:rPr>
        <w:t xml:space="preserve"> as </w:t>
      </w:r>
      <w:r w:rsidRPr="07E02E28" w:rsidR="13AF4FA2">
        <w:rPr>
          <w:rFonts w:ascii="Cambria" w:hAnsi="Cambria" w:eastAsia="Cambria" w:cs="Cambria"/>
          <w:color w:val="000000" w:themeColor="text1" w:themeTint="FF" w:themeShade="FF"/>
          <w:sz w:val="24"/>
          <w:szCs w:val="24"/>
          <w:lang w:val="cs-CZ"/>
        </w:rPr>
        <w:t>the</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new</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chair</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We</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also</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welcomed</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newly</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elected</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Arnaud</w:t>
      </w:r>
      <w:r w:rsidRPr="07E02E28" w:rsidR="13AF4FA2">
        <w:rPr>
          <w:rFonts w:ascii="Cambria" w:hAnsi="Cambria" w:eastAsia="Cambria" w:cs="Cambria"/>
          <w:color w:val="000000" w:themeColor="text1" w:themeTint="FF" w:themeShade="FF"/>
          <w:sz w:val="24"/>
          <w:szCs w:val="24"/>
          <w:lang w:val="cs-CZ"/>
        </w:rPr>
        <w:t xml:space="preserve"> L’ </w:t>
      </w:r>
      <w:r w:rsidRPr="07E02E28" w:rsidR="13AF4FA2">
        <w:rPr>
          <w:rFonts w:ascii="Cambria" w:hAnsi="Cambria" w:eastAsia="Cambria" w:cs="Cambria"/>
          <w:color w:val="000000" w:themeColor="text1" w:themeTint="FF" w:themeShade="FF"/>
          <w:sz w:val="24"/>
          <w:szCs w:val="24"/>
          <w:lang w:val="cs-CZ"/>
        </w:rPr>
        <w:t>Huillier</w:t>
      </w:r>
      <w:r w:rsidRPr="07E02E28" w:rsidR="13AF4FA2">
        <w:rPr>
          <w:rFonts w:ascii="Cambria" w:hAnsi="Cambria" w:eastAsia="Cambria" w:cs="Cambria"/>
          <w:color w:val="000000" w:themeColor="text1" w:themeTint="FF" w:themeShade="FF"/>
          <w:sz w:val="24"/>
          <w:szCs w:val="24"/>
          <w:lang w:val="cs-CZ"/>
        </w:rPr>
        <w:t xml:space="preserve"> as a </w:t>
      </w:r>
      <w:r w:rsidRPr="07E02E28" w:rsidR="13AF4FA2">
        <w:rPr>
          <w:rFonts w:ascii="Cambria" w:hAnsi="Cambria" w:eastAsia="Cambria" w:cs="Cambria"/>
          <w:color w:val="000000" w:themeColor="text1" w:themeTint="FF" w:themeShade="FF"/>
          <w:sz w:val="24"/>
          <w:szCs w:val="24"/>
          <w:lang w:val="cs-CZ"/>
        </w:rPr>
        <w:t>cCMVnet</w:t>
      </w:r>
      <w:r w:rsidRPr="07E02E28" w:rsidR="13AF4FA2">
        <w:rPr>
          <w:rFonts w:ascii="Cambria" w:hAnsi="Cambria" w:eastAsia="Cambria" w:cs="Cambria"/>
          <w:color w:val="000000" w:themeColor="text1" w:themeTint="FF" w:themeShade="FF"/>
          <w:sz w:val="24"/>
          <w:szCs w:val="24"/>
          <w:lang w:val="cs-CZ"/>
        </w:rPr>
        <w:t xml:space="preserve"> </w:t>
      </w:r>
      <w:r w:rsidRPr="07E02E28" w:rsidR="13AF4FA2">
        <w:rPr>
          <w:rFonts w:ascii="Cambria" w:hAnsi="Cambria" w:eastAsia="Cambria" w:cs="Cambria"/>
          <w:color w:val="000000" w:themeColor="text1" w:themeTint="FF" w:themeShade="FF"/>
          <w:sz w:val="24"/>
          <w:szCs w:val="24"/>
          <w:lang w:val="cs-CZ"/>
        </w:rPr>
        <w:t>secretary</w:t>
      </w:r>
      <w:r w:rsidRPr="07E02E28" w:rsidR="13AF4FA2">
        <w:rPr>
          <w:rFonts w:ascii="Cambria" w:hAnsi="Cambria" w:eastAsia="Cambria" w:cs="Cambria"/>
          <w:color w:val="000000" w:themeColor="text1" w:themeTint="FF" w:themeShade="FF"/>
          <w:sz w:val="24"/>
          <w:szCs w:val="24"/>
          <w:lang w:val="cs-CZ"/>
        </w:rPr>
        <w:t>.</w:t>
      </w:r>
    </w:p>
    <w:p w:rsidR="38F51764" w:rsidP="07E02E28" w:rsidRDefault="38F51764" w14:paraId="689E3F43" w14:textId="53E42A65">
      <w:pPr>
        <w:pStyle w:val="Normal"/>
        <w:widowControl w:val="0"/>
        <w:spacing w:before="102" w:line="276" w:lineRule="auto"/>
        <w:ind w:left="165" w:right="371" w:firstLine="283"/>
        <w:jc w:val="both"/>
        <w:rPr>
          <w:rFonts w:ascii="Cambria" w:hAnsi="Cambria" w:eastAsia="Cambria" w:cs="Cambria"/>
          <w:color w:val="000000" w:themeColor="text1" w:themeTint="FF" w:themeShade="FF"/>
          <w:sz w:val="24"/>
          <w:szCs w:val="24"/>
          <w:lang w:val="en-GB"/>
        </w:rPr>
      </w:pPr>
      <w:r w:rsidRPr="07E02E28" w:rsidR="3D8D755F">
        <w:rPr>
          <w:rFonts w:ascii="Cambria" w:hAnsi="Cambria" w:eastAsia="Cambria" w:cs="Cambria"/>
          <w:color w:val="000000" w:themeColor="text1" w:themeTint="FF" w:themeShade="FF"/>
          <w:sz w:val="24"/>
          <w:szCs w:val="24"/>
          <w:lang w:val="cs-CZ"/>
        </w:rPr>
        <w:t xml:space="preserve">Rest </w:t>
      </w:r>
      <w:r w:rsidRPr="07E02E28" w:rsidR="3D8D755F">
        <w:rPr>
          <w:rFonts w:ascii="Cambria" w:hAnsi="Cambria" w:eastAsia="Cambria" w:cs="Cambria"/>
          <w:color w:val="000000" w:themeColor="text1" w:themeTint="FF" w:themeShade="FF"/>
          <w:sz w:val="24"/>
          <w:szCs w:val="24"/>
          <w:lang w:val="cs-CZ"/>
        </w:rPr>
        <w:t>of</w:t>
      </w:r>
      <w:r w:rsidRPr="07E02E28" w:rsidR="3D8D755F">
        <w:rPr>
          <w:rFonts w:ascii="Cambria" w:hAnsi="Cambria" w:eastAsia="Cambria" w:cs="Cambria"/>
          <w:color w:val="000000" w:themeColor="text1" w:themeTint="FF" w:themeShade="FF"/>
          <w:sz w:val="24"/>
          <w:szCs w:val="24"/>
          <w:lang w:val="cs-CZ"/>
        </w:rPr>
        <w:t xml:space="preserve"> </w:t>
      </w:r>
      <w:r w:rsidRPr="07E02E28" w:rsidR="3D8D755F">
        <w:rPr>
          <w:rFonts w:ascii="Cambria" w:hAnsi="Cambria" w:eastAsia="Cambria" w:cs="Cambria"/>
          <w:color w:val="000000" w:themeColor="text1" w:themeTint="FF" w:themeShade="FF"/>
          <w:sz w:val="24"/>
          <w:szCs w:val="24"/>
          <w:lang w:val="cs-CZ"/>
        </w:rPr>
        <w:t>our</w:t>
      </w:r>
      <w:r w:rsidRPr="07E02E28" w:rsidR="3D8D755F">
        <w:rPr>
          <w:rFonts w:ascii="Cambria" w:hAnsi="Cambria" w:eastAsia="Cambria" w:cs="Cambria"/>
          <w:color w:val="000000" w:themeColor="text1" w:themeTint="FF" w:themeShade="FF"/>
          <w:sz w:val="24"/>
          <w:szCs w:val="24"/>
          <w:lang w:val="cs-CZ"/>
        </w:rPr>
        <w:t xml:space="preserve"> </w:t>
      </w:r>
      <w:r w:rsidRPr="07E02E28" w:rsidR="3D8D755F">
        <w:rPr>
          <w:rFonts w:ascii="Cambria" w:hAnsi="Cambria" w:eastAsia="Cambria" w:cs="Cambria"/>
          <w:color w:val="000000" w:themeColor="text1" w:themeTint="FF" w:themeShade="FF"/>
          <w:sz w:val="24"/>
          <w:szCs w:val="24"/>
          <w:lang w:val="cs-CZ"/>
        </w:rPr>
        <w:t>small</w:t>
      </w:r>
      <w:r w:rsidRPr="07E02E28" w:rsidR="3D8D755F">
        <w:rPr>
          <w:rFonts w:ascii="Cambria" w:hAnsi="Cambria" w:eastAsia="Cambria" w:cs="Cambria"/>
          <w:color w:val="000000" w:themeColor="text1" w:themeTint="FF" w:themeShade="FF"/>
          <w:sz w:val="24"/>
          <w:szCs w:val="24"/>
          <w:lang w:val="cs-CZ"/>
        </w:rPr>
        <w:t xml:space="preserve">, but </w:t>
      </w:r>
      <w:r w:rsidRPr="07E02E28" w:rsidR="3D8D755F">
        <w:rPr>
          <w:rFonts w:ascii="Cambria" w:hAnsi="Cambria" w:eastAsia="Cambria" w:cs="Cambria"/>
          <w:color w:val="000000" w:themeColor="text1" w:themeTint="FF" w:themeShade="FF"/>
          <w:sz w:val="24"/>
          <w:szCs w:val="24"/>
          <w:lang w:val="cs-CZ"/>
        </w:rPr>
        <w:t>devot</w:t>
      </w:r>
      <w:r w:rsidRPr="07E02E28" w:rsidR="5FEB6D5B">
        <w:rPr>
          <w:rFonts w:ascii="Cambria" w:hAnsi="Cambria" w:eastAsia="Cambria" w:cs="Cambria"/>
          <w:color w:val="000000" w:themeColor="text1" w:themeTint="FF" w:themeShade="FF"/>
          <w:sz w:val="24"/>
          <w:szCs w:val="24"/>
          <w:lang w:val="cs-CZ"/>
        </w:rPr>
        <w:t>e</w:t>
      </w:r>
      <w:r w:rsidRPr="07E02E28" w:rsidR="3D8D755F">
        <w:rPr>
          <w:rFonts w:ascii="Cambria" w:hAnsi="Cambria" w:eastAsia="Cambria" w:cs="Cambria"/>
          <w:color w:val="000000" w:themeColor="text1" w:themeTint="FF" w:themeShade="FF"/>
          <w:sz w:val="24"/>
          <w:szCs w:val="24"/>
          <w:lang w:val="cs-CZ"/>
        </w:rPr>
        <w:t>d</w:t>
      </w:r>
      <w:r w:rsidRPr="07E02E28" w:rsidR="3D8D755F">
        <w:rPr>
          <w:rFonts w:ascii="Cambria" w:hAnsi="Cambria" w:eastAsia="Cambria" w:cs="Cambria"/>
          <w:color w:val="000000" w:themeColor="text1" w:themeTint="FF" w:themeShade="FF"/>
          <w:sz w:val="24"/>
          <w:szCs w:val="24"/>
          <w:lang w:val="cs-CZ"/>
        </w:rPr>
        <w:t xml:space="preserve"> team, </w:t>
      </w:r>
      <w:r w:rsidRPr="07E02E28" w:rsidR="3D8D755F">
        <w:rPr>
          <w:rFonts w:ascii="Cambria" w:hAnsi="Cambria" w:eastAsia="Cambria" w:cs="Cambria"/>
          <w:color w:val="000000" w:themeColor="text1" w:themeTint="FF" w:themeShade="FF"/>
          <w:sz w:val="24"/>
          <w:szCs w:val="24"/>
          <w:lang w:val="cs-CZ"/>
        </w:rPr>
        <w:t>remains</w:t>
      </w:r>
      <w:r w:rsidRPr="07E02E28" w:rsidR="3D8D755F">
        <w:rPr>
          <w:rFonts w:ascii="Cambria" w:hAnsi="Cambria" w:eastAsia="Cambria" w:cs="Cambria"/>
          <w:color w:val="000000" w:themeColor="text1" w:themeTint="FF" w:themeShade="FF"/>
          <w:sz w:val="24"/>
          <w:szCs w:val="24"/>
          <w:lang w:val="cs-CZ"/>
        </w:rPr>
        <w:t xml:space="preserve"> </w:t>
      </w:r>
      <w:r w:rsidRPr="07E02E28" w:rsidR="3D8D755F">
        <w:rPr>
          <w:rFonts w:ascii="Cambria" w:hAnsi="Cambria" w:eastAsia="Cambria" w:cs="Cambria"/>
          <w:color w:val="000000" w:themeColor="text1" w:themeTint="FF" w:themeShade="FF"/>
          <w:sz w:val="24"/>
          <w:szCs w:val="24"/>
          <w:lang w:val="cs-CZ"/>
        </w:rPr>
        <w:t>the</w:t>
      </w:r>
      <w:r w:rsidRPr="07E02E28" w:rsidR="3D8D755F">
        <w:rPr>
          <w:rFonts w:ascii="Cambria" w:hAnsi="Cambria" w:eastAsia="Cambria" w:cs="Cambria"/>
          <w:color w:val="000000" w:themeColor="text1" w:themeTint="FF" w:themeShade="FF"/>
          <w:sz w:val="24"/>
          <w:szCs w:val="24"/>
          <w:lang w:val="cs-CZ"/>
        </w:rPr>
        <w:t xml:space="preserve"> </w:t>
      </w:r>
      <w:r w:rsidRPr="07E02E28" w:rsidR="3D8D755F">
        <w:rPr>
          <w:rFonts w:ascii="Cambria" w:hAnsi="Cambria" w:eastAsia="Cambria" w:cs="Cambria"/>
          <w:color w:val="000000" w:themeColor="text1" w:themeTint="FF" w:themeShade="FF"/>
          <w:sz w:val="24"/>
          <w:szCs w:val="24"/>
          <w:lang w:val="cs-CZ"/>
        </w:rPr>
        <w:t>same</w:t>
      </w:r>
      <w:r w:rsidRPr="07E02E28" w:rsidR="3D8D755F">
        <w:rPr>
          <w:rFonts w:ascii="Cambria" w:hAnsi="Cambria" w:eastAsia="Cambria" w:cs="Cambria"/>
          <w:color w:val="000000" w:themeColor="text1" w:themeTint="FF" w:themeShade="FF"/>
          <w:sz w:val="24"/>
          <w:szCs w:val="24"/>
          <w:lang w:val="cs-CZ"/>
        </w:rPr>
        <w:t xml:space="preserve">. </w:t>
      </w:r>
    </w:p>
    <w:p w:rsidR="38F51764" w:rsidP="07E02E28" w:rsidRDefault="38F51764" w14:paraId="409E157C" w14:textId="2806E5F7">
      <w:pPr>
        <w:pStyle w:val="Normal"/>
        <w:widowControl w:val="0"/>
        <w:spacing w:line="276" w:lineRule="auto"/>
        <w:ind w:left="165" w:right="375" w:firstLine="283"/>
        <w:jc w:val="both"/>
        <w:rPr>
          <w:rFonts w:ascii="Cambria" w:hAnsi="Cambria" w:eastAsia="Cambria" w:cs="Cambria"/>
          <w:color w:val="000000" w:themeColor="text1" w:themeTint="FF" w:themeShade="FF"/>
          <w:sz w:val="24"/>
          <w:szCs w:val="24"/>
          <w:lang w:val="en-GB"/>
        </w:rPr>
      </w:pPr>
      <w:r w:rsidRPr="07E02E28" w:rsidR="13AF4FA2">
        <w:rPr>
          <w:rFonts w:ascii="Cambria" w:hAnsi="Cambria" w:eastAsia="Cambria" w:cs="Cambria"/>
          <w:color w:val="000000" w:themeColor="text1" w:themeTint="FF" w:themeShade="FF"/>
          <w:sz w:val="24"/>
          <w:szCs w:val="24"/>
          <w:lang w:val="en-GB"/>
        </w:rPr>
        <w:t>Let us introduce you our old – new members:</w:t>
      </w:r>
    </w:p>
    <w:p w:rsidR="38F51764" w:rsidP="38F51764" w:rsidRDefault="38F51764" w14:paraId="08E897DB" w14:textId="020379C0">
      <w:pPr>
        <w:widowControl w:val="0"/>
        <w:spacing w:line="276" w:lineRule="auto"/>
        <w:ind w:firstLine="283"/>
        <w:jc w:val="center"/>
        <w:rPr>
          <w:rFonts w:ascii="Cambria" w:hAnsi="Cambria" w:eastAsia="Cambria" w:cs="Cambria"/>
          <w:sz w:val="24"/>
          <w:szCs w:val="24"/>
        </w:rPr>
      </w:pPr>
      <w:r w:rsidRPr="07E02E28" w:rsidR="13AF4FA2">
        <w:rPr>
          <w:rFonts w:ascii="Cambria" w:hAnsi="Cambria" w:eastAsia="Cambria" w:cs="Cambria"/>
          <w:b w:val="1"/>
          <w:bCs w:val="1"/>
          <w:sz w:val="24"/>
          <w:szCs w:val="24"/>
        </w:rPr>
        <w:t>Vana Papaevangelou</w:t>
      </w:r>
      <w:r w:rsidRPr="07E02E28" w:rsidR="1A23C25C">
        <w:rPr>
          <w:rFonts w:ascii="Cambria" w:hAnsi="Cambria" w:eastAsia="Cambria" w:cs="Cambria"/>
          <w:b w:val="1"/>
          <w:bCs w:val="1"/>
          <w:sz w:val="24"/>
          <w:szCs w:val="24"/>
        </w:rPr>
        <w:t xml:space="preserve"> – </w:t>
      </w:r>
      <w:r w:rsidRPr="07E02E28" w:rsidR="1A23C25C">
        <w:rPr>
          <w:rFonts w:ascii="Cambria" w:hAnsi="Cambria" w:eastAsia="Cambria" w:cs="Cambria"/>
          <w:b w:val="1"/>
          <w:bCs w:val="1"/>
          <w:sz w:val="24"/>
          <w:szCs w:val="24"/>
        </w:rPr>
        <w:t>Chair</w:t>
      </w:r>
    </w:p>
    <w:p w:rsidR="38F51764" w:rsidP="07E02E28" w:rsidRDefault="38F51764" w14:paraId="4B0037F0" w14:noSpellErr="1" w14:textId="2F33AE7D">
      <w:pPr>
        <w:pStyle w:val="Normal"/>
        <w:widowControl w:val="0"/>
        <w:spacing w:line="276" w:lineRule="auto"/>
        <w:ind w:firstLine="283"/>
        <w:jc w:val="center"/>
      </w:pPr>
    </w:p>
    <w:p w:rsidR="38F51764" w:rsidP="38F51764" w:rsidRDefault="38F51764" w14:paraId="60ECCC54" w14:textId="27E8E478">
      <w:pPr>
        <w:widowControl w:val="0"/>
        <w:spacing w:line="276" w:lineRule="auto"/>
        <w:ind w:firstLine="283"/>
        <w:jc w:val="center"/>
        <w:rPr>
          <w:rFonts w:ascii="Cambria" w:hAnsi="Cambria" w:eastAsia="Cambria" w:cs="Cambria"/>
          <w:b/>
          <w:bCs/>
        </w:rPr>
      </w:pPr>
      <w:r>
        <w:rPr>
          <w:noProof/>
          <w:lang w:val="en-GB" w:eastAsia="en-GB"/>
        </w:rPr>
        <w:drawing>
          <wp:inline distT="0" distB="0" distL="0" distR="0" wp14:anchorId="64CD5624" wp14:editId="367D0FFF">
            <wp:extent cx="1293998" cy="1332817"/>
            <wp:effectExtent l="0" t="0" r="0" b="0"/>
            <wp:docPr id="1767438903" name="Picture 2075646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646819"/>
                    <pic:cNvPicPr/>
                  </pic:nvPicPr>
                  <pic:blipFill>
                    <a:blip r:embed="rId12">
                      <a:extLst>
                        <a:ext uri="{28A0092B-C50C-407E-A947-70E740481C1C}">
                          <a14:useLocalDpi xmlns:a14="http://schemas.microsoft.com/office/drawing/2010/main" val="0"/>
                        </a:ext>
                      </a:extLst>
                    </a:blip>
                    <a:srcRect r="3614" b="20578"/>
                    <a:stretch>
                      <a:fillRect/>
                    </a:stretch>
                  </pic:blipFill>
                  <pic:spPr>
                    <a:xfrm>
                      <a:off x="0" y="0"/>
                      <a:ext cx="1293998" cy="1332817"/>
                    </a:xfrm>
                    <a:prstGeom prst="rect">
                      <a:avLst/>
                    </a:prstGeom>
                  </pic:spPr>
                </pic:pic>
              </a:graphicData>
            </a:graphic>
          </wp:inline>
        </w:drawing>
      </w:r>
    </w:p>
    <w:p w:rsidR="38F51764" w:rsidP="38F51764" w:rsidRDefault="38F51764" w14:paraId="3F80DED6" w14:textId="1E96E48D">
      <w:pPr>
        <w:widowControl w:val="0"/>
        <w:spacing w:line="276" w:lineRule="auto"/>
        <w:ind w:firstLine="283"/>
        <w:jc w:val="center"/>
        <w:rPr>
          <w:rFonts w:ascii="Cambria" w:hAnsi="Cambria" w:eastAsia="Cambria" w:cs="Cambria"/>
          <w:b/>
          <w:bCs/>
        </w:rPr>
      </w:pPr>
    </w:p>
    <w:p w:rsidR="38F51764" w:rsidP="38F51764" w:rsidRDefault="38F51764" w14:paraId="023D7D76" w14:textId="4FFB164D">
      <w:pPr>
        <w:widowControl w:val="0"/>
        <w:spacing w:line="276" w:lineRule="auto"/>
        <w:ind w:firstLine="283"/>
      </w:pPr>
      <w:r w:rsidRPr="38F51764">
        <w:rPr>
          <w:rFonts w:ascii="Cambria" w:hAnsi="Cambria" w:eastAsia="Cambria" w:cs="Cambria"/>
          <w:sz w:val="24"/>
          <w:szCs w:val="24"/>
        </w:rPr>
        <w:t>Professor Vana Papaevangelou is a trained paediatrician, with a special interest in paediatric infectious diseases. After completing her paediatric residency and PID fellowship at the NYU Medical Centre, USA, she returned to Athens Greece and has been a full-time clinical paediatrician in tertiary teaching hospitals since 1996. Professor Papaevangelou has been actively involved in the education of medical students and paediatric residents. Since September 2013 she has been appointed Chairman of the Third department of Pediatrics of her University which is located at ATTIKON hospital, a tertiary University Hospital. Over the past 25 years, Professor Papaevangelou has been actively involved in multiple research projects. Her main interests involve the epidemiology of vaccine-preventable diseases and vertical transmission of infections especially cCMV. She is one of founding members of the cCMVnet, a scientific committee working on congenital CMV.  She is a member of the National committee for COVID-19 response, the National Advisory Board for Immunization Practices, the scientific committee of the Greek CDC, the National Hepatitis Board and the Viral Hepatitis Prevention Board. She is a Board member of ESPID since May 2019. Prof V Papaevangelou has published more than 170 papers in peer reviewed journals, with an H-Index: 35 and more than 3800 citations.</w:t>
      </w:r>
    </w:p>
    <w:p w:rsidR="38F51764" w:rsidP="38F51764" w:rsidRDefault="38F51764" w14:paraId="462B9D3E" w14:textId="302A4BDE">
      <w:pPr>
        <w:widowControl w:val="0"/>
        <w:spacing w:line="276" w:lineRule="auto"/>
        <w:ind w:firstLine="283"/>
        <w:rPr>
          <w:rFonts w:ascii="Cambria" w:hAnsi="Cambria" w:eastAsia="Cambria" w:cs="Cambria"/>
          <w:b/>
          <w:bCs/>
        </w:rPr>
      </w:pPr>
      <w:r w:rsidRPr="05BD545A" w:rsidR="1A23C25C">
        <w:rPr>
          <w:rFonts w:ascii="Cambria" w:hAnsi="Cambria" w:eastAsia="Cambria" w:cs="Cambria"/>
          <w:b w:val="1"/>
          <w:bCs w:val="1"/>
        </w:rPr>
        <w:t xml:space="preserve"> </w:t>
      </w:r>
    </w:p>
    <w:p w:rsidR="6B450852" w:rsidP="05BD545A" w:rsidRDefault="6B450852" w14:paraId="575FB921" w14:textId="0C0DE774">
      <w:pPr>
        <w:pStyle w:val="Normal"/>
        <w:widowControl w:val="0"/>
        <w:spacing w:line="276" w:lineRule="auto"/>
        <w:ind w:firstLine="0"/>
        <w:jc w:val="center"/>
        <w:rPr>
          <w:rFonts w:ascii="Cambria" w:hAnsi="Cambria" w:eastAsia="Cambria" w:cs="Cambria"/>
          <w:b w:val="1"/>
          <w:bCs w:val="1"/>
          <w:sz w:val="24"/>
          <w:szCs w:val="24"/>
        </w:rPr>
      </w:pPr>
      <w:r w:rsidRPr="05BD545A" w:rsidR="6B450852">
        <w:rPr>
          <w:rFonts w:ascii="Cambria" w:hAnsi="Cambria" w:eastAsia="Cambria" w:cs="Cambria"/>
          <w:b w:val="1"/>
          <w:bCs w:val="1"/>
          <w:color w:val="000000" w:themeColor="text1" w:themeTint="FF" w:themeShade="FF"/>
          <w:sz w:val="24"/>
          <w:szCs w:val="24"/>
          <w:lang w:val="en-GB"/>
        </w:rPr>
        <w:t xml:space="preserve">Arnaud L’ </w:t>
      </w:r>
      <w:proofErr w:type="spellStart"/>
      <w:r w:rsidRPr="05BD545A" w:rsidR="6B450852">
        <w:rPr>
          <w:rFonts w:ascii="Cambria" w:hAnsi="Cambria" w:eastAsia="Cambria" w:cs="Cambria"/>
          <w:b w:val="1"/>
          <w:bCs w:val="1"/>
          <w:color w:val="000000" w:themeColor="text1" w:themeTint="FF" w:themeShade="FF"/>
          <w:sz w:val="24"/>
          <w:szCs w:val="24"/>
          <w:lang w:val="en-GB"/>
        </w:rPr>
        <w:t>Huillier</w:t>
      </w:r>
      <w:proofErr w:type="spellEnd"/>
      <w:r w:rsidRPr="05BD545A" w:rsidR="6B450852">
        <w:rPr>
          <w:rFonts w:ascii="Cambria" w:hAnsi="Cambria" w:eastAsia="Cambria" w:cs="Cambria"/>
          <w:b w:val="1"/>
          <w:bCs w:val="1"/>
          <w:sz w:val="24"/>
          <w:szCs w:val="24"/>
        </w:rPr>
        <w:t xml:space="preserve"> – </w:t>
      </w:r>
      <w:proofErr w:type="spellStart"/>
      <w:r w:rsidRPr="05BD545A" w:rsidR="6B450852">
        <w:rPr>
          <w:rFonts w:ascii="Cambria" w:hAnsi="Cambria" w:eastAsia="Cambria" w:cs="Cambria"/>
          <w:b w:val="1"/>
          <w:bCs w:val="1"/>
          <w:sz w:val="24"/>
          <w:szCs w:val="24"/>
        </w:rPr>
        <w:t>Secretary</w:t>
      </w:r>
      <w:proofErr w:type="spellEnd"/>
    </w:p>
    <w:p w:rsidR="07E02E28" w:rsidP="07E02E28" w:rsidRDefault="07E02E28" w14:paraId="5324911E" w14:textId="0CF5C2E9">
      <w:pPr>
        <w:pStyle w:val="Normal"/>
        <w:widowControl w:val="0"/>
        <w:spacing w:line="276" w:lineRule="auto"/>
        <w:ind w:firstLine="283"/>
        <w:jc w:val="center"/>
        <w:rPr>
          <w:rFonts w:ascii="Cambria" w:hAnsi="Cambria" w:eastAsia="Cambria" w:cs="Cambria"/>
          <w:b w:val="1"/>
          <w:bCs w:val="1"/>
          <w:sz w:val="24"/>
          <w:szCs w:val="24"/>
        </w:rPr>
      </w:pPr>
    </w:p>
    <w:p w:rsidR="6B450852" w:rsidP="07E02E28" w:rsidRDefault="6B450852" w14:paraId="4497DEB4" w14:textId="4C60B593">
      <w:pPr>
        <w:pStyle w:val="Normal"/>
        <w:widowControl w:val="0"/>
        <w:spacing w:line="276" w:lineRule="auto"/>
        <w:ind w:firstLine="283"/>
        <w:jc w:val="center"/>
      </w:pPr>
      <w:r w:rsidR="6B450852">
        <w:drawing>
          <wp:inline wp14:editId="3129B4A2" wp14:anchorId="40A4E114">
            <wp:extent cx="1471397" cy="1562100"/>
            <wp:effectExtent l="0" t="0" r="0" b="0"/>
            <wp:docPr id="208627828" name="" title=""/>
            <wp:cNvGraphicFramePr>
              <a:graphicFrameLocks noChangeAspect="1"/>
            </wp:cNvGraphicFramePr>
            <a:graphic>
              <a:graphicData uri="http://schemas.openxmlformats.org/drawingml/2006/picture">
                <pic:pic>
                  <pic:nvPicPr>
                    <pic:cNvPr id="0" name=""/>
                    <pic:cNvPicPr/>
                  </pic:nvPicPr>
                  <pic:blipFill>
                    <a:blip r:embed="R99e21ff738ac4db8">
                      <a:extLst>
                        <a:ext xmlns:a="http://schemas.openxmlformats.org/drawingml/2006/main" uri="{28A0092B-C50C-407E-A947-70E740481C1C}">
                          <a14:useLocalDpi val="0"/>
                        </a:ext>
                      </a:extLst>
                    </a:blip>
                    <a:stretch>
                      <a:fillRect/>
                    </a:stretch>
                  </pic:blipFill>
                  <pic:spPr>
                    <a:xfrm>
                      <a:off x="0" y="0"/>
                      <a:ext cx="1471397" cy="1562100"/>
                    </a:xfrm>
                    <a:prstGeom prst="rect">
                      <a:avLst/>
                    </a:prstGeom>
                  </pic:spPr>
                </pic:pic>
              </a:graphicData>
            </a:graphic>
          </wp:inline>
        </w:drawing>
      </w:r>
    </w:p>
    <w:p w:rsidR="6B450852" w:rsidP="07E02E28" w:rsidRDefault="6B450852" w14:paraId="7634605B" w14:textId="40967BBE">
      <w:pPr>
        <w:pStyle w:val="Normal"/>
        <w:widowControl w:val="0"/>
        <w:spacing w:line="276" w:lineRule="auto"/>
        <w:ind w:firstLine="283"/>
        <w:rPr>
          <w:rFonts w:ascii="Cambria" w:hAnsi="Cambria" w:eastAsia="Cambria" w:cs="Cambria"/>
          <w:noProof w:val="0"/>
          <w:sz w:val="24"/>
          <w:szCs w:val="24"/>
          <w:lang w:val="cs-CZ"/>
        </w:rPr>
      </w:pPr>
      <w:r w:rsidRPr="07E02E28" w:rsidR="6B450852">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After completing his Medical School and Pediatrics residency at the University Hospitals of Geneva and Faculty of Medicine, Switzerland, Dr L’Huillier’s interest in infectious diseases and clinical virology motivated a 2-years fellowship in Pediatric Infectious Diseases at the Hospital for Sick Children, Toronto (Canada). He then completed another 2-years research fellowship in Transplant Infectious Diseases at the University Health Network in Toronto, focusing on transplant virology. In 2019, he has been appointed as a Junior Faculty in Geneva University Hospitals’ Pediatric Infectious Diseases Unit where he continues to focus on clinical care and research projects in pediatric infectious diseases. During the COVID-19 pandemic, he was selected to </w:t>
      </w:r>
      <w:r w:rsidRPr="07E02E28" w:rsidR="6B450852">
        <w:rPr>
          <w:rFonts w:ascii="Cambria" w:hAnsi="Cambria" w:eastAsia="Cambria" w:cs="Cambria"/>
          <w:b w:val="0"/>
          <w:bCs w:val="0"/>
          <w:i w:val="0"/>
          <w:iCs w:val="0"/>
          <w:caps w:val="0"/>
          <w:smallCaps w:val="0"/>
          <w:noProof w:val="0"/>
          <w:color w:val="000000" w:themeColor="text1" w:themeTint="FF" w:themeShade="FF"/>
          <w:sz w:val="24"/>
          <w:szCs w:val="24"/>
          <w:lang w:val="en-US"/>
        </w:rPr>
        <w:t>represent</w:t>
      </w:r>
      <w:r w:rsidRPr="07E02E28" w:rsidR="6B450852">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Swiss Society of Pediatrics within the Swiss National COVID-19 Science Task Force. Since 2022, he is the head of the Pediatric Infectious Diseases Unit of Geneva University Hospitals and as of 2024, he also leads the clinical trial unit of the Pediatric, Gynecology and Obstetrics department. His primary research interest is congenital CMV and post-transplant CMV.</w:t>
      </w:r>
    </w:p>
    <w:p w:rsidR="07E02E28" w:rsidP="07E02E28" w:rsidRDefault="07E02E28" w14:paraId="603FB62D" w14:textId="66F1C985">
      <w:pPr>
        <w:pStyle w:val="Normal"/>
        <w:widowControl w:val="0"/>
        <w:spacing w:line="276" w:lineRule="auto"/>
        <w:ind w:firstLine="283"/>
        <w:rPr>
          <w:rFonts w:ascii="Cambria" w:hAnsi="Cambria" w:eastAsia="Cambria" w:cs="Cambria"/>
          <w:b w:val="0"/>
          <w:bCs w:val="0"/>
          <w:i w:val="0"/>
          <w:iCs w:val="0"/>
          <w:caps w:val="0"/>
          <w:smallCaps w:val="0"/>
          <w:noProof w:val="0"/>
          <w:color w:val="000000" w:themeColor="text1" w:themeTint="FF" w:themeShade="FF"/>
          <w:sz w:val="24"/>
          <w:szCs w:val="24"/>
          <w:lang w:val="en-US"/>
        </w:rPr>
      </w:pPr>
    </w:p>
    <w:p w:rsidRPr="000A2A27" w:rsidR="05EBB98E" w:rsidP="05EBB98E" w:rsidRDefault="05EBB98E" w14:paraId="641AC7CD" w14:textId="5AD94412">
      <w:pPr>
        <w:pStyle w:val="Ttulo1"/>
        <w:keepNext w:val="0"/>
        <w:keepLines w:val="0"/>
        <w:widowControl w:val="0"/>
        <w:spacing w:before="2" w:line="276" w:lineRule="auto"/>
        <w:ind w:firstLine="283"/>
        <w:jc w:val="center"/>
        <w:rPr>
          <w:rFonts w:ascii="Cambria" w:hAnsi="Cambria" w:eastAsia="Cambria" w:cs="Cambria"/>
          <w:b/>
          <w:bCs/>
          <w:color w:val="000000" w:themeColor="text1"/>
          <w:sz w:val="28"/>
          <w:szCs w:val="28"/>
          <w:lang w:val="en-GB"/>
        </w:rPr>
      </w:pPr>
      <w:r w:rsidRPr="000A2A27">
        <w:rPr>
          <w:rFonts w:ascii="Cambria" w:hAnsi="Cambria" w:eastAsia="Cambria" w:cs="Cambria"/>
          <w:b/>
          <w:bCs/>
          <w:color w:val="000000" w:themeColor="text1"/>
          <w:sz w:val="28"/>
          <w:szCs w:val="28"/>
          <w:lang w:val="en-GB"/>
        </w:rPr>
        <w:t>Do Join Us!</w:t>
      </w:r>
    </w:p>
    <w:p w:rsidRPr="000A2A27" w:rsidR="05EBB98E" w:rsidP="05EBB98E" w:rsidRDefault="05EBB98E" w14:paraId="668B5E37" w14:textId="149B3501">
      <w:pPr>
        <w:widowControl w:val="0"/>
        <w:spacing w:line="276" w:lineRule="auto"/>
        <w:ind w:firstLine="283"/>
        <w:rPr>
          <w:rFonts w:ascii="Cambria" w:hAnsi="Cambria" w:eastAsia="Cambria" w:cs="Cambria"/>
          <w:color w:val="000000" w:themeColor="text1"/>
          <w:sz w:val="24"/>
          <w:szCs w:val="24"/>
          <w:lang w:val="en-GB"/>
        </w:rPr>
      </w:pPr>
    </w:p>
    <w:p w:rsidRPr="000A2A27" w:rsidR="05EBB98E" w:rsidP="07E02E28" w:rsidRDefault="05EBB98E" w14:paraId="5DD007BF" w14:textId="664A6778">
      <w:pPr>
        <w:widowControl w:val="0"/>
        <w:spacing w:before="101" w:line="276" w:lineRule="auto"/>
        <w:ind w:left="134" w:right="259" w:firstLine="283"/>
        <w:jc w:val="center"/>
        <w:rPr>
          <w:rFonts w:ascii="Cambria" w:hAnsi="Cambria" w:eastAsia="Cambria" w:cs="Cambria"/>
          <w:b w:val="1"/>
          <w:bCs w:val="1"/>
          <w:color w:val="000000" w:themeColor="text1"/>
          <w:sz w:val="24"/>
          <w:szCs w:val="24"/>
          <w:lang w:val="en-GB"/>
        </w:rPr>
      </w:pPr>
      <w:r w:rsidRPr="07E02E28" w:rsidR="5A9E00E5">
        <w:rPr>
          <w:rFonts w:ascii="Cambria" w:hAnsi="Cambria" w:eastAsia="Cambria" w:cs="Cambria"/>
          <w:b w:val="1"/>
          <w:bCs w:val="1"/>
          <w:color w:val="000000" w:themeColor="text1" w:themeTint="FF" w:themeShade="FF"/>
          <w:sz w:val="24"/>
          <w:szCs w:val="24"/>
          <w:lang w:val="en-GB"/>
        </w:rPr>
        <w:t xml:space="preserve">Building up a strong </w:t>
      </w:r>
      <w:r w:rsidRPr="07E02E28" w:rsidR="5A9E00E5">
        <w:rPr>
          <w:rFonts w:ascii="Cambria" w:hAnsi="Cambria" w:eastAsia="Cambria" w:cs="Cambria"/>
          <w:b w:val="1"/>
          <w:bCs w:val="1"/>
          <w:color w:val="000000" w:themeColor="text1" w:themeTint="FF" w:themeShade="FF"/>
          <w:sz w:val="24"/>
          <w:szCs w:val="24"/>
          <w:lang w:val="en-GB"/>
        </w:rPr>
        <w:t>cCMV</w:t>
      </w:r>
      <w:r w:rsidRPr="07E02E28" w:rsidR="5A9E00E5">
        <w:rPr>
          <w:rFonts w:ascii="Cambria" w:hAnsi="Cambria" w:eastAsia="Cambria" w:cs="Cambria"/>
          <w:b w:val="1"/>
          <w:bCs w:val="1"/>
          <w:color w:val="000000" w:themeColor="text1" w:themeTint="FF" w:themeShade="FF"/>
          <w:sz w:val="24"/>
          <w:szCs w:val="24"/>
          <w:lang w:val="en-GB"/>
        </w:rPr>
        <w:t xml:space="preserve"> community as well as the European registry is one of our goals. Therefore, we encourage everyone to become a member of the </w:t>
      </w:r>
      <w:r w:rsidRPr="07E02E28" w:rsidR="5A9E00E5">
        <w:rPr>
          <w:rFonts w:ascii="Cambria" w:hAnsi="Cambria" w:eastAsia="Cambria" w:cs="Cambria"/>
          <w:b w:val="1"/>
          <w:bCs w:val="1"/>
          <w:color w:val="000000" w:themeColor="text1" w:themeTint="FF" w:themeShade="FF"/>
          <w:sz w:val="24"/>
          <w:szCs w:val="24"/>
          <w:lang w:val="en-GB"/>
        </w:rPr>
        <w:t>cCMVnet</w:t>
      </w:r>
      <w:r w:rsidRPr="07E02E28" w:rsidR="5A9E00E5">
        <w:rPr>
          <w:rFonts w:ascii="Cambria" w:hAnsi="Cambria" w:eastAsia="Cambria" w:cs="Cambria"/>
          <w:b w:val="1"/>
          <w:bCs w:val="1"/>
          <w:color w:val="000000" w:themeColor="text1" w:themeTint="FF" w:themeShade="FF"/>
          <w:sz w:val="24"/>
          <w:szCs w:val="24"/>
          <w:lang w:val="en-GB"/>
        </w:rPr>
        <w:t xml:space="preserve"> initiative, take part in as many </w:t>
      </w:r>
      <w:r w:rsidRPr="07E02E28" w:rsidR="5A9E00E5">
        <w:rPr>
          <w:rFonts w:ascii="Cambria" w:hAnsi="Cambria" w:eastAsia="Cambria" w:cs="Cambria"/>
          <w:b w:val="1"/>
          <w:bCs w:val="1"/>
          <w:color w:val="000000" w:themeColor="text1" w:themeTint="FF" w:themeShade="FF"/>
          <w:sz w:val="24"/>
          <w:szCs w:val="24"/>
          <w:lang w:val="en-GB"/>
        </w:rPr>
        <w:t>cCMV</w:t>
      </w:r>
      <w:r w:rsidRPr="07E02E28" w:rsidR="5A9E00E5">
        <w:rPr>
          <w:rFonts w:ascii="Cambria" w:hAnsi="Cambria" w:eastAsia="Cambria" w:cs="Cambria"/>
          <w:b w:val="1"/>
          <w:bCs w:val="1"/>
          <w:color w:val="000000" w:themeColor="text1" w:themeTint="FF" w:themeShade="FF"/>
          <w:sz w:val="24"/>
          <w:szCs w:val="24"/>
          <w:lang w:val="en-GB"/>
        </w:rPr>
        <w:t xml:space="preserve"> activities as you can</w:t>
      </w:r>
      <w:r w:rsidRPr="07E02E28" w:rsidR="5A9E00E5">
        <w:rPr>
          <w:rFonts w:ascii="Cambria" w:hAnsi="Cambria" w:eastAsia="Cambria" w:cs="Cambria"/>
          <w:b w:val="1"/>
          <w:bCs w:val="1"/>
          <w:color w:val="CC3595"/>
          <w:sz w:val="24"/>
          <w:szCs w:val="24"/>
          <w:u w:val="single"/>
          <w:lang w:val="en-GB"/>
        </w:rPr>
        <w:t>,</w:t>
      </w:r>
      <w:r w:rsidRPr="07E02E28" w:rsidR="5A9E00E5">
        <w:rPr>
          <w:rFonts w:ascii="Cambria" w:hAnsi="Cambria" w:eastAsia="Cambria" w:cs="Cambria"/>
          <w:b w:val="1"/>
          <w:bCs w:val="1"/>
          <w:color w:val="000000" w:themeColor="text1" w:themeTint="FF" w:themeShade="FF"/>
          <w:sz w:val="24"/>
          <w:szCs w:val="24"/>
          <w:lang w:val="en-GB"/>
        </w:rPr>
        <w:t xml:space="preserve"> and take advantage of registering your patients into our database.</w:t>
      </w:r>
    </w:p>
    <w:p w:rsidRPr="000A2A27" w:rsidR="05EBB98E" w:rsidP="07E02E28" w:rsidRDefault="05EBB98E" w14:paraId="0EB42CFB" w14:textId="20D5C0FF" w14:noSpellErr="1">
      <w:pPr>
        <w:widowControl w:val="0"/>
        <w:spacing w:line="276" w:lineRule="auto"/>
        <w:jc w:val="center"/>
        <w:rPr>
          <w:rFonts w:ascii="Cambria" w:hAnsi="Cambria" w:eastAsia="Cambria" w:cs="Cambria"/>
          <w:b w:val="1"/>
          <w:bCs w:val="1"/>
          <w:color w:val="000000" w:themeColor="text1"/>
          <w:lang w:val="en-GB"/>
        </w:rPr>
      </w:pPr>
    </w:p>
    <w:p w:rsidRPr="000A2A27" w:rsidR="05EBB98E" w:rsidP="07E02E28" w:rsidRDefault="05EBB98E" w14:paraId="65A9A4A0" w14:noSpellErr="1" w14:textId="4C20FAC5">
      <w:pPr>
        <w:pStyle w:val="Normal"/>
        <w:widowControl w:val="0"/>
        <w:spacing w:line="276" w:lineRule="auto"/>
        <w:rPr>
          <w:rFonts w:ascii="Cambria" w:hAnsi="Cambria" w:eastAsia="Cambria" w:cs="Cambria"/>
          <w:color w:val="000000" w:themeColor="text1"/>
          <w:lang w:val="en-GB"/>
        </w:rPr>
      </w:pPr>
    </w:p>
    <w:p w:rsidRPr="000A2A27" w:rsidR="05EBB98E" w:rsidP="05EBB98E" w:rsidRDefault="05EBB98E" w14:paraId="17436625" w14:textId="65CAEAE2">
      <w:pPr>
        <w:widowControl w:val="0"/>
        <w:spacing w:line="276" w:lineRule="auto"/>
        <w:jc w:val="center"/>
        <w:rPr>
          <w:rFonts w:ascii="Cambria" w:hAnsi="Cambria" w:eastAsia="Cambria" w:cs="Cambria"/>
          <w:color w:val="000000" w:themeColor="text1"/>
          <w:sz w:val="19"/>
          <w:szCs w:val="19"/>
          <w:lang w:val="en-GB"/>
        </w:rPr>
      </w:pPr>
      <w:r w:rsidRPr="000A2A27">
        <w:rPr>
          <w:rFonts w:ascii="Cambria" w:hAnsi="Cambria" w:eastAsia="Cambria" w:cs="Cambria"/>
          <w:color w:val="000000" w:themeColor="text1"/>
          <w:sz w:val="19"/>
          <w:szCs w:val="19"/>
          <w:lang w:val="en-GB"/>
        </w:rPr>
        <w:t xml:space="preserve">IF YOU ARE INTERESTED IN ANY ACTIVITIES MENTIONED, PLEASE, </w:t>
      </w:r>
    </w:p>
    <w:p w:rsidR="05EBB98E" w:rsidP="05EBB98E" w:rsidRDefault="05EBB98E" w14:paraId="18BB1AFF" w14:textId="02601937">
      <w:pPr>
        <w:widowControl w:val="0"/>
        <w:spacing w:line="276" w:lineRule="auto"/>
        <w:jc w:val="center"/>
        <w:rPr>
          <w:rFonts w:ascii="Cambria" w:hAnsi="Cambria" w:eastAsia="Cambria" w:cs="Cambria"/>
          <w:color w:val="000000" w:themeColor="text1"/>
          <w:sz w:val="19"/>
          <w:szCs w:val="19"/>
          <w:lang w:val="es-ES"/>
        </w:rPr>
      </w:pPr>
      <w:r w:rsidRPr="05EBB98E">
        <w:rPr>
          <w:rFonts w:ascii="Cambria" w:hAnsi="Cambria" w:eastAsia="Cambria" w:cs="Cambria"/>
          <w:color w:val="000000" w:themeColor="text1"/>
          <w:sz w:val="19"/>
          <w:szCs w:val="19"/>
          <w:lang w:val="es-ES"/>
        </w:rPr>
        <w:t xml:space="preserve">CONTACT </w:t>
      </w:r>
      <w:hyperlink r:id="rId20">
        <w:r w:rsidRPr="05EBB98E">
          <w:rPr>
            <w:rStyle w:val="Hipervnculo"/>
            <w:rFonts w:ascii="Cambria" w:hAnsi="Cambria" w:eastAsia="Cambria" w:cs="Cambria"/>
            <w:sz w:val="19"/>
            <w:szCs w:val="19"/>
            <w:lang w:val="es-ES"/>
          </w:rPr>
          <w:t>CCMVNET@GMAIL.COM</w:t>
        </w:r>
      </w:hyperlink>
    </w:p>
    <w:p w:rsidR="05EBB98E" w:rsidP="05EBB98E" w:rsidRDefault="05EBB98E" w14:paraId="666108C1" w14:textId="28A7CBC7">
      <w:pPr>
        <w:widowControl w:val="0"/>
        <w:tabs>
          <w:tab w:val="left" w:pos="5530"/>
        </w:tabs>
        <w:spacing w:line="276" w:lineRule="auto"/>
        <w:rPr>
          <w:rFonts w:ascii="Cambria" w:hAnsi="Cambria" w:eastAsia="Cambria" w:cs="Cambria"/>
          <w:lang w:val="es-ES"/>
        </w:rPr>
      </w:pPr>
    </w:p>
    <w:p w:rsidR="05EBB98E" w:rsidP="05EBB98E" w:rsidRDefault="05EBB98E" w14:paraId="3F8B4174" w14:textId="18F963DE">
      <w:pPr>
        <w:spacing w:line="276" w:lineRule="auto"/>
        <w:rPr>
          <w:rFonts w:ascii="Cambria" w:hAnsi="Cambria" w:eastAsia="Cambria" w:cs="Cambria"/>
        </w:rPr>
      </w:pPr>
    </w:p>
    <w:sectPr w:rsidR="05EBB98E">
      <w:pgSz w:w="11906" w:h="16838" w:orient="portrait"/>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intelligence2.xml><?xml version="1.0" encoding="utf-8"?>
<int2:intelligence xmlns:int2="http://schemas.microsoft.com/office/intelligence/2020/intelligence">
  <int2:observations>
    <int2:bookmark int2:bookmarkName="_Int_c7KcvTIW" int2:invalidationBookmarkName="" int2:hashCode="SQUo823r98Fc6l" int2:id="w9YOdEc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166678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c371e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933b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8cfc4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66de6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FE5669"/>
    <w:multiLevelType w:val="hybridMultilevel"/>
    <w:tmpl w:val="36B2CD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2BF25"/>
    <w:multiLevelType w:val="hybridMultilevel"/>
    <w:tmpl w:val="D3F4CC12"/>
    <w:lvl w:ilvl="0" w:tplc="72128156">
      <w:start w:val="1"/>
      <w:numFmt w:val="bullet"/>
      <w:lvlText w:val=""/>
      <w:lvlJc w:val="left"/>
      <w:pPr>
        <w:ind w:left="720" w:hanging="360"/>
      </w:pPr>
      <w:rPr>
        <w:rFonts w:hint="default" w:ascii="Symbol" w:hAnsi="Symbol"/>
      </w:rPr>
    </w:lvl>
    <w:lvl w:ilvl="1" w:tplc="33689356">
      <w:start w:val="1"/>
      <w:numFmt w:val="bullet"/>
      <w:lvlText w:val="o"/>
      <w:lvlJc w:val="left"/>
      <w:pPr>
        <w:ind w:left="1440" w:hanging="360"/>
      </w:pPr>
      <w:rPr>
        <w:rFonts w:hint="default" w:ascii="Courier New" w:hAnsi="Courier New"/>
      </w:rPr>
    </w:lvl>
    <w:lvl w:ilvl="2" w:tplc="BC7204CA">
      <w:start w:val="1"/>
      <w:numFmt w:val="bullet"/>
      <w:lvlText w:val=""/>
      <w:lvlJc w:val="left"/>
      <w:pPr>
        <w:ind w:left="2160" w:hanging="360"/>
      </w:pPr>
      <w:rPr>
        <w:rFonts w:hint="default" w:ascii="Wingdings" w:hAnsi="Wingdings"/>
      </w:rPr>
    </w:lvl>
    <w:lvl w:ilvl="3" w:tplc="2E980588">
      <w:start w:val="1"/>
      <w:numFmt w:val="bullet"/>
      <w:lvlText w:val=""/>
      <w:lvlJc w:val="left"/>
      <w:pPr>
        <w:ind w:left="2880" w:hanging="360"/>
      </w:pPr>
      <w:rPr>
        <w:rFonts w:hint="default" w:ascii="Symbol" w:hAnsi="Symbol"/>
      </w:rPr>
    </w:lvl>
    <w:lvl w:ilvl="4" w:tplc="9C282EA8">
      <w:start w:val="1"/>
      <w:numFmt w:val="bullet"/>
      <w:lvlText w:val="o"/>
      <w:lvlJc w:val="left"/>
      <w:pPr>
        <w:ind w:left="3600" w:hanging="360"/>
      </w:pPr>
      <w:rPr>
        <w:rFonts w:hint="default" w:ascii="Courier New" w:hAnsi="Courier New"/>
      </w:rPr>
    </w:lvl>
    <w:lvl w:ilvl="5" w:tplc="73785152">
      <w:start w:val="1"/>
      <w:numFmt w:val="bullet"/>
      <w:lvlText w:val=""/>
      <w:lvlJc w:val="left"/>
      <w:pPr>
        <w:ind w:left="4320" w:hanging="360"/>
      </w:pPr>
      <w:rPr>
        <w:rFonts w:hint="default" w:ascii="Wingdings" w:hAnsi="Wingdings"/>
      </w:rPr>
    </w:lvl>
    <w:lvl w:ilvl="6" w:tplc="47D2B308">
      <w:start w:val="1"/>
      <w:numFmt w:val="bullet"/>
      <w:lvlText w:val=""/>
      <w:lvlJc w:val="left"/>
      <w:pPr>
        <w:ind w:left="5040" w:hanging="360"/>
      </w:pPr>
      <w:rPr>
        <w:rFonts w:hint="default" w:ascii="Symbol" w:hAnsi="Symbol"/>
      </w:rPr>
    </w:lvl>
    <w:lvl w:ilvl="7" w:tplc="DFC064EE">
      <w:start w:val="1"/>
      <w:numFmt w:val="bullet"/>
      <w:lvlText w:val="o"/>
      <w:lvlJc w:val="left"/>
      <w:pPr>
        <w:ind w:left="5760" w:hanging="360"/>
      </w:pPr>
      <w:rPr>
        <w:rFonts w:hint="default" w:ascii="Courier New" w:hAnsi="Courier New"/>
      </w:rPr>
    </w:lvl>
    <w:lvl w:ilvl="8" w:tplc="8D34915E">
      <w:start w:val="1"/>
      <w:numFmt w:val="bullet"/>
      <w:lvlText w:val=""/>
      <w:lvlJc w:val="left"/>
      <w:pPr>
        <w:ind w:left="6480" w:hanging="360"/>
      </w:pPr>
      <w:rPr>
        <w:rFonts w:hint="default" w:ascii="Wingdings" w:hAnsi="Wingdings"/>
      </w:rPr>
    </w:lvl>
  </w:abstractNum>
  <w:abstractNum w:abstractNumId="2" w15:restartNumberingAfterBreak="0">
    <w:nsid w:val="3D6E90FB"/>
    <w:multiLevelType w:val="hybridMultilevel"/>
    <w:tmpl w:val="464E78B6"/>
    <w:lvl w:ilvl="0" w:tplc="3ECC8680">
      <w:start w:val="1"/>
      <w:numFmt w:val="bullet"/>
      <w:lvlText w:val=""/>
      <w:lvlJc w:val="left"/>
      <w:pPr>
        <w:ind w:left="720" w:hanging="360"/>
      </w:pPr>
      <w:rPr>
        <w:rFonts w:hint="default" w:ascii="Symbol" w:hAnsi="Symbol"/>
      </w:rPr>
    </w:lvl>
    <w:lvl w:ilvl="1" w:tplc="462A04F8">
      <w:start w:val="1"/>
      <w:numFmt w:val="bullet"/>
      <w:lvlText w:val="o"/>
      <w:lvlJc w:val="left"/>
      <w:pPr>
        <w:ind w:left="1440" w:hanging="360"/>
      </w:pPr>
      <w:rPr>
        <w:rFonts w:hint="default" w:ascii="Courier New" w:hAnsi="Courier New"/>
      </w:rPr>
    </w:lvl>
    <w:lvl w:ilvl="2" w:tplc="EBCA425C">
      <w:start w:val="1"/>
      <w:numFmt w:val="bullet"/>
      <w:lvlText w:val=""/>
      <w:lvlJc w:val="left"/>
      <w:pPr>
        <w:ind w:left="2160" w:hanging="360"/>
      </w:pPr>
      <w:rPr>
        <w:rFonts w:hint="default" w:ascii="Wingdings" w:hAnsi="Wingdings"/>
      </w:rPr>
    </w:lvl>
    <w:lvl w:ilvl="3" w:tplc="0E425892">
      <w:start w:val="1"/>
      <w:numFmt w:val="bullet"/>
      <w:lvlText w:val=""/>
      <w:lvlJc w:val="left"/>
      <w:pPr>
        <w:ind w:left="2880" w:hanging="360"/>
      </w:pPr>
      <w:rPr>
        <w:rFonts w:hint="default" w:ascii="Symbol" w:hAnsi="Symbol"/>
      </w:rPr>
    </w:lvl>
    <w:lvl w:ilvl="4" w:tplc="41CCB30A">
      <w:start w:val="1"/>
      <w:numFmt w:val="bullet"/>
      <w:lvlText w:val="o"/>
      <w:lvlJc w:val="left"/>
      <w:pPr>
        <w:ind w:left="3600" w:hanging="360"/>
      </w:pPr>
      <w:rPr>
        <w:rFonts w:hint="default" w:ascii="Courier New" w:hAnsi="Courier New"/>
      </w:rPr>
    </w:lvl>
    <w:lvl w:ilvl="5" w:tplc="0A18A152">
      <w:start w:val="1"/>
      <w:numFmt w:val="bullet"/>
      <w:lvlText w:val=""/>
      <w:lvlJc w:val="left"/>
      <w:pPr>
        <w:ind w:left="4320" w:hanging="360"/>
      </w:pPr>
      <w:rPr>
        <w:rFonts w:hint="default" w:ascii="Wingdings" w:hAnsi="Wingdings"/>
      </w:rPr>
    </w:lvl>
    <w:lvl w:ilvl="6" w:tplc="47028E64">
      <w:start w:val="1"/>
      <w:numFmt w:val="bullet"/>
      <w:lvlText w:val=""/>
      <w:lvlJc w:val="left"/>
      <w:pPr>
        <w:ind w:left="5040" w:hanging="360"/>
      </w:pPr>
      <w:rPr>
        <w:rFonts w:hint="default" w:ascii="Symbol" w:hAnsi="Symbol"/>
      </w:rPr>
    </w:lvl>
    <w:lvl w:ilvl="7" w:tplc="F9BE9770">
      <w:start w:val="1"/>
      <w:numFmt w:val="bullet"/>
      <w:lvlText w:val="o"/>
      <w:lvlJc w:val="left"/>
      <w:pPr>
        <w:ind w:left="5760" w:hanging="360"/>
      </w:pPr>
      <w:rPr>
        <w:rFonts w:hint="default" w:ascii="Courier New" w:hAnsi="Courier New"/>
      </w:rPr>
    </w:lvl>
    <w:lvl w:ilvl="8" w:tplc="3C785052">
      <w:start w:val="1"/>
      <w:numFmt w:val="bullet"/>
      <w:lvlText w:val=""/>
      <w:lvlJc w:val="left"/>
      <w:pPr>
        <w:ind w:left="6480" w:hanging="360"/>
      </w:pPr>
      <w:rPr>
        <w:rFonts w:hint="default" w:ascii="Wingdings" w:hAnsi="Wingdings"/>
      </w:rPr>
    </w:lvl>
  </w:abstractNum>
  <w:abstractNum w:abstractNumId="3" w15:restartNumberingAfterBreak="0">
    <w:nsid w:val="517C3E64"/>
    <w:multiLevelType w:val="hybridMultilevel"/>
    <w:tmpl w:val="E6B8C9A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1CD17BE"/>
    <w:multiLevelType w:val="hybridMultilevel"/>
    <w:tmpl w:val="EC8095D2"/>
    <w:lvl w:ilvl="0" w:tplc="316421EA">
      <w:start w:val="1"/>
      <w:numFmt w:val="bullet"/>
      <w:lvlText w:val=""/>
      <w:lvlJc w:val="left"/>
      <w:pPr>
        <w:ind w:left="720" w:hanging="360"/>
      </w:pPr>
      <w:rPr>
        <w:rFonts w:hint="default" w:ascii="Symbol" w:hAnsi="Symbol"/>
      </w:rPr>
    </w:lvl>
    <w:lvl w:ilvl="1" w:tplc="8D208B6C">
      <w:start w:val="1"/>
      <w:numFmt w:val="bullet"/>
      <w:lvlText w:val="o"/>
      <w:lvlJc w:val="left"/>
      <w:pPr>
        <w:ind w:left="1440" w:hanging="360"/>
      </w:pPr>
      <w:rPr>
        <w:rFonts w:hint="default" w:ascii="Courier New" w:hAnsi="Courier New"/>
      </w:rPr>
    </w:lvl>
    <w:lvl w:ilvl="2" w:tplc="4F608760">
      <w:start w:val="1"/>
      <w:numFmt w:val="bullet"/>
      <w:lvlText w:val=""/>
      <w:lvlJc w:val="left"/>
      <w:pPr>
        <w:ind w:left="2160" w:hanging="360"/>
      </w:pPr>
      <w:rPr>
        <w:rFonts w:hint="default" w:ascii="Wingdings" w:hAnsi="Wingdings"/>
      </w:rPr>
    </w:lvl>
    <w:lvl w:ilvl="3" w:tplc="EA26569A">
      <w:start w:val="1"/>
      <w:numFmt w:val="bullet"/>
      <w:lvlText w:val=""/>
      <w:lvlJc w:val="left"/>
      <w:pPr>
        <w:ind w:left="2880" w:hanging="360"/>
      </w:pPr>
      <w:rPr>
        <w:rFonts w:hint="default" w:ascii="Symbol" w:hAnsi="Symbol"/>
      </w:rPr>
    </w:lvl>
    <w:lvl w:ilvl="4" w:tplc="B088C534">
      <w:start w:val="1"/>
      <w:numFmt w:val="bullet"/>
      <w:lvlText w:val="o"/>
      <w:lvlJc w:val="left"/>
      <w:pPr>
        <w:ind w:left="3600" w:hanging="360"/>
      </w:pPr>
      <w:rPr>
        <w:rFonts w:hint="default" w:ascii="Courier New" w:hAnsi="Courier New"/>
      </w:rPr>
    </w:lvl>
    <w:lvl w:ilvl="5" w:tplc="E7B22410">
      <w:start w:val="1"/>
      <w:numFmt w:val="bullet"/>
      <w:lvlText w:val=""/>
      <w:lvlJc w:val="left"/>
      <w:pPr>
        <w:ind w:left="4320" w:hanging="360"/>
      </w:pPr>
      <w:rPr>
        <w:rFonts w:hint="default" w:ascii="Wingdings" w:hAnsi="Wingdings"/>
      </w:rPr>
    </w:lvl>
    <w:lvl w:ilvl="6" w:tplc="C35066C4">
      <w:start w:val="1"/>
      <w:numFmt w:val="bullet"/>
      <w:lvlText w:val=""/>
      <w:lvlJc w:val="left"/>
      <w:pPr>
        <w:ind w:left="5040" w:hanging="360"/>
      </w:pPr>
      <w:rPr>
        <w:rFonts w:hint="default" w:ascii="Symbol" w:hAnsi="Symbol"/>
      </w:rPr>
    </w:lvl>
    <w:lvl w:ilvl="7" w:tplc="0D6E74E2">
      <w:start w:val="1"/>
      <w:numFmt w:val="bullet"/>
      <w:lvlText w:val="o"/>
      <w:lvlJc w:val="left"/>
      <w:pPr>
        <w:ind w:left="5760" w:hanging="360"/>
      </w:pPr>
      <w:rPr>
        <w:rFonts w:hint="default" w:ascii="Courier New" w:hAnsi="Courier New"/>
      </w:rPr>
    </w:lvl>
    <w:lvl w:ilvl="8" w:tplc="6F8E03D2">
      <w:start w:val="1"/>
      <w:numFmt w:val="bullet"/>
      <w:lvlText w:val=""/>
      <w:lvlJc w:val="left"/>
      <w:pPr>
        <w:ind w:left="6480" w:hanging="360"/>
      </w:pPr>
      <w:rPr>
        <w:rFonts w:hint="default" w:ascii="Wingdings" w:hAnsi="Wingdings"/>
      </w:rPr>
    </w:lvl>
  </w:abstractNum>
  <w:abstractNum w:abstractNumId="5" w15:restartNumberingAfterBreak="0">
    <w:nsid w:val="6F124D27"/>
    <w:multiLevelType w:val="hybridMultilevel"/>
    <w:tmpl w:val="ADA88CF2"/>
    <w:lvl w:ilvl="0" w:tplc="FFFFFFFF">
      <w:start w:val="1"/>
      <w:numFmt w:val="decimal"/>
      <w:lvlText w:val="%1)"/>
      <w:lvlJc w:val="left"/>
      <w:pPr>
        <w:ind w:left="525" w:hanging="360"/>
      </w:pPr>
      <w:rPr>
        <w:i/>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num w:numId="11">
    <w:abstractNumId w:val="10"/>
  </w:num>
  <w:num w:numId="10">
    <w:abstractNumId w:val="9"/>
  </w:num>
  <w:num w:numId="9">
    <w:abstractNumId w:val="8"/>
  </w:num>
  <w:num w:numId="8">
    <w:abstractNumId w:val="7"/>
  </w:num>
  <w:num w:numId="7">
    <w:abstractNumId w:val="6"/>
  </w:num>
  <w:num w:numId="1" w16cid:durableId="1151679567">
    <w:abstractNumId w:val="1"/>
  </w:num>
  <w:num w:numId="2" w16cid:durableId="1488128333">
    <w:abstractNumId w:val="2"/>
  </w:num>
  <w:num w:numId="3" w16cid:durableId="1064329559">
    <w:abstractNumId w:val="4"/>
  </w:num>
  <w:num w:numId="4" w16cid:durableId="220755653">
    <w:abstractNumId w:val="0"/>
  </w:num>
  <w:num w:numId="5" w16cid:durableId="719213555">
    <w:abstractNumId w:val="5"/>
  </w:num>
  <w:num w:numId="6" w16cid:durableId="1252619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GB" w:vendorID="64" w:dllVersion="0" w:nlCheck="1" w:checkStyle="0" w:appName="MSWord"/>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9C2BC2"/>
    <w:rsid w:val="000A2A27"/>
    <w:rsid w:val="00122E2B"/>
    <w:rsid w:val="00127D7E"/>
    <w:rsid w:val="001976FC"/>
    <w:rsid w:val="0033644F"/>
    <w:rsid w:val="004752B7"/>
    <w:rsid w:val="00492AAB"/>
    <w:rsid w:val="006469AE"/>
    <w:rsid w:val="00A1A8EA"/>
    <w:rsid w:val="00A6CBD1"/>
    <w:rsid w:val="00AE4ADD"/>
    <w:rsid w:val="00CBDE2B"/>
    <w:rsid w:val="00D63617"/>
    <w:rsid w:val="00DD454F"/>
    <w:rsid w:val="00E7C6B1"/>
    <w:rsid w:val="011C56AF"/>
    <w:rsid w:val="01863F0E"/>
    <w:rsid w:val="01EE4670"/>
    <w:rsid w:val="0202D1A5"/>
    <w:rsid w:val="0216FF1F"/>
    <w:rsid w:val="02429C32"/>
    <w:rsid w:val="02C12A92"/>
    <w:rsid w:val="02C6C718"/>
    <w:rsid w:val="02C90A51"/>
    <w:rsid w:val="03108E0F"/>
    <w:rsid w:val="03455882"/>
    <w:rsid w:val="039D0D0C"/>
    <w:rsid w:val="03A69E92"/>
    <w:rsid w:val="03B7A325"/>
    <w:rsid w:val="041F6773"/>
    <w:rsid w:val="04403FE4"/>
    <w:rsid w:val="04AD7247"/>
    <w:rsid w:val="04EA4C4B"/>
    <w:rsid w:val="04F786D5"/>
    <w:rsid w:val="05AF847D"/>
    <w:rsid w:val="05BBA713"/>
    <w:rsid w:val="05BD545A"/>
    <w:rsid w:val="05EBB98E"/>
    <w:rsid w:val="0680B40D"/>
    <w:rsid w:val="0688DB72"/>
    <w:rsid w:val="069A2285"/>
    <w:rsid w:val="069E76A0"/>
    <w:rsid w:val="06E1219A"/>
    <w:rsid w:val="06E32942"/>
    <w:rsid w:val="06EEE177"/>
    <w:rsid w:val="075C7200"/>
    <w:rsid w:val="07764C3E"/>
    <w:rsid w:val="0780FC3C"/>
    <w:rsid w:val="07B3A540"/>
    <w:rsid w:val="07CEECDD"/>
    <w:rsid w:val="07DBE13F"/>
    <w:rsid w:val="07E02E28"/>
    <w:rsid w:val="07E06B91"/>
    <w:rsid w:val="0842DDA2"/>
    <w:rsid w:val="08707E2F"/>
    <w:rsid w:val="08A2D6F5"/>
    <w:rsid w:val="08C91807"/>
    <w:rsid w:val="08ED90B3"/>
    <w:rsid w:val="09261E11"/>
    <w:rsid w:val="094400FA"/>
    <w:rsid w:val="0965D61C"/>
    <w:rsid w:val="09B5988C"/>
    <w:rsid w:val="0A4DAE17"/>
    <w:rsid w:val="0B180C53"/>
    <w:rsid w:val="0B36EC3F"/>
    <w:rsid w:val="0B8D69D9"/>
    <w:rsid w:val="0C071502"/>
    <w:rsid w:val="0CDFDE17"/>
    <w:rsid w:val="0CF7674A"/>
    <w:rsid w:val="0D3B5817"/>
    <w:rsid w:val="0D6AF640"/>
    <w:rsid w:val="0DB1511F"/>
    <w:rsid w:val="0E169C62"/>
    <w:rsid w:val="0E36474F"/>
    <w:rsid w:val="0E38CB99"/>
    <w:rsid w:val="0E853663"/>
    <w:rsid w:val="0F2E042B"/>
    <w:rsid w:val="0F2F9922"/>
    <w:rsid w:val="0F4E1F1A"/>
    <w:rsid w:val="0F86EEF7"/>
    <w:rsid w:val="1055DD0D"/>
    <w:rsid w:val="1078B913"/>
    <w:rsid w:val="1096262D"/>
    <w:rsid w:val="109D0FD4"/>
    <w:rsid w:val="10BC4F59"/>
    <w:rsid w:val="10CC5C31"/>
    <w:rsid w:val="10E3A11F"/>
    <w:rsid w:val="11132C07"/>
    <w:rsid w:val="111A4352"/>
    <w:rsid w:val="11A6A995"/>
    <w:rsid w:val="11AA3696"/>
    <w:rsid w:val="1220E2F5"/>
    <w:rsid w:val="122A9ADF"/>
    <w:rsid w:val="1247D8B9"/>
    <w:rsid w:val="124AE9BC"/>
    <w:rsid w:val="13349C32"/>
    <w:rsid w:val="13A48718"/>
    <w:rsid w:val="13AF4FA2"/>
    <w:rsid w:val="13B4853F"/>
    <w:rsid w:val="13CA91D0"/>
    <w:rsid w:val="143BC9E9"/>
    <w:rsid w:val="14414364"/>
    <w:rsid w:val="145EDAC3"/>
    <w:rsid w:val="14B807D3"/>
    <w:rsid w:val="15B6D27F"/>
    <w:rsid w:val="15D79A4A"/>
    <w:rsid w:val="15FAF5DA"/>
    <w:rsid w:val="161571F4"/>
    <w:rsid w:val="163D0C4B"/>
    <w:rsid w:val="164EB9BA"/>
    <w:rsid w:val="167B91E0"/>
    <w:rsid w:val="16C5CB6C"/>
    <w:rsid w:val="17277593"/>
    <w:rsid w:val="1752E2A3"/>
    <w:rsid w:val="176FCA15"/>
    <w:rsid w:val="17E8CBD5"/>
    <w:rsid w:val="181EF3BA"/>
    <w:rsid w:val="188C47E3"/>
    <w:rsid w:val="18B43A5A"/>
    <w:rsid w:val="190A6EA2"/>
    <w:rsid w:val="190E882A"/>
    <w:rsid w:val="19689D21"/>
    <w:rsid w:val="19865A7C"/>
    <w:rsid w:val="19C15B40"/>
    <w:rsid w:val="19EE2193"/>
    <w:rsid w:val="1A1C0ECF"/>
    <w:rsid w:val="1A23C25C"/>
    <w:rsid w:val="1A49B747"/>
    <w:rsid w:val="1AAB0B6D"/>
    <w:rsid w:val="1AFD0CF0"/>
    <w:rsid w:val="1B004379"/>
    <w:rsid w:val="1B107D6E"/>
    <w:rsid w:val="1B17A309"/>
    <w:rsid w:val="1B3047AC"/>
    <w:rsid w:val="1C2C45B5"/>
    <w:rsid w:val="1C5A01ED"/>
    <w:rsid w:val="1D1A5038"/>
    <w:rsid w:val="1D34B384"/>
    <w:rsid w:val="1D975C4C"/>
    <w:rsid w:val="1DFCB3BE"/>
    <w:rsid w:val="1E285407"/>
    <w:rsid w:val="1E34ADB2"/>
    <w:rsid w:val="1E4460FA"/>
    <w:rsid w:val="1E4F6CCC"/>
    <w:rsid w:val="1ECDF247"/>
    <w:rsid w:val="1EFDE7A4"/>
    <w:rsid w:val="1F17C819"/>
    <w:rsid w:val="1F33A626"/>
    <w:rsid w:val="1F41C973"/>
    <w:rsid w:val="1F71034F"/>
    <w:rsid w:val="1F8522B0"/>
    <w:rsid w:val="1F866A37"/>
    <w:rsid w:val="1FD07E13"/>
    <w:rsid w:val="2008C700"/>
    <w:rsid w:val="203EDD7A"/>
    <w:rsid w:val="204D88B4"/>
    <w:rsid w:val="20A3419E"/>
    <w:rsid w:val="20A4D7D8"/>
    <w:rsid w:val="20E96016"/>
    <w:rsid w:val="215DB44B"/>
    <w:rsid w:val="2186E48D"/>
    <w:rsid w:val="21DD9535"/>
    <w:rsid w:val="21EEA8DB"/>
    <w:rsid w:val="22C64821"/>
    <w:rsid w:val="2321D474"/>
    <w:rsid w:val="234086BB"/>
    <w:rsid w:val="244C2F13"/>
    <w:rsid w:val="2473E168"/>
    <w:rsid w:val="24AA3D62"/>
    <w:rsid w:val="24B45E25"/>
    <w:rsid w:val="24B52A0D"/>
    <w:rsid w:val="24BE854F"/>
    <w:rsid w:val="25730812"/>
    <w:rsid w:val="25AA0C01"/>
    <w:rsid w:val="25BA5C0B"/>
    <w:rsid w:val="25C644A7"/>
    <w:rsid w:val="26706603"/>
    <w:rsid w:val="2670E174"/>
    <w:rsid w:val="2694553F"/>
    <w:rsid w:val="26C219FE"/>
    <w:rsid w:val="26F4A726"/>
    <w:rsid w:val="273D4ADF"/>
    <w:rsid w:val="274B7D5A"/>
    <w:rsid w:val="27B7E5F1"/>
    <w:rsid w:val="27E51278"/>
    <w:rsid w:val="280717F5"/>
    <w:rsid w:val="28F97C08"/>
    <w:rsid w:val="28FBF8BC"/>
    <w:rsid w:val="28FC5244"/>
    <w:rsid w:val="290D6EDC"/>
    <w:rsid w:val="291B3F12"/>
    <w:rsid w:val="291F9D25"/>
    <w:rsid w:val="292E4409"/>
    <w:rsid w:val="296C9071"/>
    <w:rsid w:val="296F7510"/>
    <w:rsid w:val="2992BE5D"/>
    <w:rsid w:val="29CFB55C"/>
    <w:rsid w:val="29F9BAC0"/>
    <w:rsid w:val="2A6F2658"/>
    <w:rsid w:val="2A95BAB4"/>
    <w:rsid w:val="2B146143"/>
    <w:rsid w:val="2BBF88C2"/>
    <w:rsid w:val="2C268869"/>
    <w:rsid w:val="2C2CDB0B"/>
    <w:rsid w:val="2C64ED1E"/>
    <w:rsid w:val="2CD3C02D"/>
    <w:rsid w:val="2CFBE401"/>
    <w:rsid w:val="2E5DCC36"/>
    <w:rsid w:val="2EDBE04A"/>
    <w:rsid w:val="2F6487FE"/>
    <w:rsid w:val="309C2BC2"/>
    <w:rsid w:val="30C8E6F1"/>
    <w:rsid w:val="3127A242"/>
    <w:rsid w:val="31385E41"/>
    <w:rsid w:val="31B0C88C"/>
    <w:rsid w:val="320B0B51"/>
    <w:rsid w:val="3229D1F9"/>
    <w:rsid w:val="323D32C6"/>
    <w:rsid w:val="3268FE86"/>
    <w:rsid w:val="3294C02E"/>
    <w:rsid w:val="329C71C5"/>
    <w:rsid w:val="32A0CC99"/>
    <w:rsid w:val="32D42EA2"/>
    <w:rsid w:val="32EEFBE3"/>
    <w:rsid w:val="3352D2A8"/>
    <w:rsid w:val="335CE9E4"/>
    <w:rsid w:val="33627A65"/>
    <w:rsid w:val="33D32A2E"/>
    <w:rsid w:val="33DBEBFE"/>
    <w:rsid w:val="33FDDD34"/>
    <w:rsid w:val="34054F73"/>
    <w:rsid w:val="343BFD1B"/>
    <w:rsid w:val="3472E9AA"/>
    <w:rsid w:val="349E7975"/>
    <w:rsid w:val="35164609"/>
    <w:rsid w:val="35A81E14"/>
    <w:rsid w:val="3614BE76"/>
    <w:rsid w:val="361EF583"/>
    <w:rsid w:val="36860811"/>
    <w:rsid w:val="371CAC29"/>
    <w:rsid w:val="37743DBC"/>
    <w:rsid w:val="377A236E"/>
    <w:rsid w:val="37AC108B"/>
    <w:rsid w:val="37C56456"/>
    <w:rsid w:val="38CC7DE3"/>
    <w:rsid w:val="38DFBED6"/>
    <w:rsid w:val="38F42086"/>
    <w:rsid w:val="38F51764"/>
    <w:rsid w:val="39E9D231"/>
    <w:rsid w:val="3A8639F9"/>
    <w:rsid w:val="3A9F86AB"/>
    <w:rsid w:val="3AE674F1"/>
    <w:rsid w:val="3B6758FE"/>
    <w:rsid w:val="3B8D3BF6"/>
    <w:rsid w:val="3BA9D5AE"/>
    <w:rsid w:val="3C47AEDF"/>
    <w:rsid w:val="3D8D755F"/>
    <w:rsid w:val="3DD8D02E"/>
    <w:rsid w:val="3E4C0FC1"/>
    <w:rsid w:val="3EFB8D20"/>
    <w:rsid w:val="3F5625F5"/>
    <w:rsid w:val="3F7F4FA1"/>
    <w:rsid w:val="3F9541CD"/>
    <w:rsid w:val="3FACAF6C"/>
    <w:rsid w:val="3FEC0B3F"/>
    <w:rsid w:val="40D5FD98"/>
    <w:rsid w:val="411B2002"/>
    <w:rsid w:val="420F1F63"/>
    <w:rsid w:val="421EEF99"/>
    <w:rsid w:val="43135E77"/>
    <w:rsid w:val="434C3FA3"/>
    <w:rsid w:val="44509859"/>
    <w:rsid w:val="4452C0C4"/>
    <w:rsid w:val="447048DC"/>
    <w:rsid w:val="44808794"/>
    <w:rsid w:val="44877314"/>
    <w:rsid w:val="452F69C3"/>
    <w:rsid w:val="453E9631"/>
    <w:rsid w:val="45EE9125"/>
    <w:rsid w:val="460D8881"/>
    <w:rsid w:val="4671A51D"/>
    <w:rsid w:val="46C92BBB"/>
    <w:rsid w:val="46CD008C"/>
    <w:rsid w:val="4707B3AB"/>
    <w:rsid w:val="4713BFBC"/>
    <w:rsid w:val="4761FFC5"/>
    <w:rsid w:val="478FC2BD"/>
    <w:rsid w:val="47E3F640"/>
    <w:rsid w:val="47E6E57D"/>
    <w:rsid w:val="483844D3"/>
    <w:rsid w:val="4856E5B2"/>
    <w:rsid w:val="487E60E7"/>
    <w:rsid w:val="495391B2"/>
    <w:rsid w:val="497ED048"/>
    <w:rsid w:val="49DBD170"/>
    <w:rsid w:val="4A553887"/>
    <w:rsid w:val="4B17B1F9"/>
    <w:rsid w:val="4BD733B7"/>
    <w:rsid w:val="4C04DBFE"/>
    <w:rsid w:val="4C3570E8"/>
    <w:rsid w:val="4C8B3274"/>
    <w:rsid w:val="4D321EE3"/>
    <w:rsid w:val="4D5B5327"/>
    <w:rsid w:val="4DD866E4"/>
    <w:rsid w:val="4E140EE4"/>
    <w:rsid w:val="4F234BC6"/>
    <w:rsid w:val="4F5940CC"/>
    <w:rsid w:val="50072A36"/>
    <w:rsid w:val="50BF6CCF"/>
    <w:rsid w:val="5101671D"/>
    <w:rsid w:val="511007A6"/>
    <w:rsid w:val="515EA397"/>
    <w:rsid w:val="51A9EB00"/>
    <w:rsid w:val="51FBDD13"/>
    <w:rsid w:val="52211FE0"/>
    <w:rsid w:val="528ED14C"/>
    <w:rsid w:val="52936E60"/>
    <w:rsid w:val="52A1D44F"/>
    <w:rsid w:val="53139C55"/>
    <w:rsid w:val="5397AD74"/>
    <w:rsid w:val="53A35898"/>
    <w:rsid w:val="54352921"/>
    <w:rsid w:val="543E4D26"/>
    <w:rsid w:val="54860B83"/>
    <w:rsid w:val="5495235A"/>
    <w:rsid w:val="54CD4028"/>
    <w:rsid w:val="55576C69"/>
    <w:rsid w:val="5585CAAB"/>
    <w:rsid w:val="55C16E7F"/>
    <w:rsid w:val="55CF7A56"/>
    <w:rsid w:val="55F119DA"/>
    <w:rsid w:val="5629D07E"/>
    <w:rsid w:val="565BB938"/>
    <w:rsid w:val="568F9F41"/>
    <w:rsid w:val="56A12316"/>
    <w:rsid w:val="56DC3409"/>
    <w:rsid w:val="570CAF50"/>
    <w:rsid w:val="575B184A"/>
    <w:rsid w:val="5765AE65"/>
    <w:rsid w:val="589C7237"/>
    <w:rsid w:val="58AA3CB5"/>
    <w:rsid w:val="5917E46C"/>
    <w:rsid w:val="5928BA9C"/>
    <w:rsid w:val="592AF215"/>
    <w:rsid w:val="594C0A2F"/>
    <w:rsid w:val="59F8AB82"/>
    <w:rsid w:val="5A3AA951"/>
    <w:rsid w:val="5A9E00E5"/>
    <w:rsid w:val="5AB99404"/>
    <w:rsid w:val="5AEB3C81"/>
    <w:rsid w:val="5BB4F090"/>
    <w:rsid w:val="5BBF3569"/>
    <w:rsid w:val="5BD412F9"/>
    <w:rsid w:val="5CA98520"/>
    <w:rsid w:val="5D3F57A5"/>
    <w:rsid w:val="5D6E4430"/>
    <w:rsid w:val="5D889C6D"/>
    <w:rsid w:val="5D951931"/>
    <w:rsid w:val="5E22DD43"/>
    <w:rsid w:val="5E2F09F8"/>
    <w:rsid w:val="5E655E50"/>
    <w:rsid w:val="5EC689FB"/>
    <w:rsid w:val="5F06366E"/>
    <w:rsid w:val="5F30709B"/>
    <w:rsid w:val="5F74B191"/>
    <w:rsid w:val="5FEB6D5B"/>
    <w:rsid w:val="5FF8E9C8"/>
    <w:rsid w:val="600D3C1E"/>
    <w:rsid w:val="6025750B"/>
    <w:rsid w:val="60827A66"/>
    <w:rsid w:val="616971B7"/>
    <w:rsid w:val="616F82F2"/>
    <w:rsid w:val="619396A9"/>
    <w:rsid w:val="61A70573"/>
    <w:rsid w:val="61A75489"/>
    <w:rsid w:val="61C620F9"/>
    <w:rsid w:val="61DD0ED5"/>
    <w:rsid w:val="61E02FC2"/>
    <w:rsid w:val="61F6D2B8"/>
    <w:rsid w:val="620E0429"/>
    <w:rsid w:val="62574F7D"/>
    <w:rsid w:val="62F92C73"/>
    <w:rsid w:val="63082D14"/>
    <w:rsid w:val="632C5005"/>
    <w:rsid w:val="633FCB5A"/>
    <w:rsid w:val="63519F98"/>
    <w:rsid w:val="6352B010"/>
    <w:rsid w:val="63D83353"/>
    <w:rsid w:val="63F31FDE"/>
    <w:rsid w:val="64AC6823"/>
    <w:rsid w:val="64E8E5A7"/>
    <w:rsid w:val="64FF0B75"/>
    <w:rsid w:val="6509EEA6"/>
    <w:rsid w:val="6561CCE2"/>
    <w:rsid w:val="65A02B16"/>
    <w:rsid w:val="65CF609D"/>
    <w:rsid w:val="660F2B2A"/>
    <w:rsid w:val="66343D84"/>
    <w:rsid w:val="66483884"/>
    <w:rsid w:val="6662FA6A"/>
    <w:rsid w:val="66679F8D"/>
    <w:rsid w:val="66E646E1"/>
    <w:rsid w:val="6716B177"/>
    <w:rsid w:val="676B30FE"/>
    <w:rsid w:val="67C9BF89"/>
    <w:rsid w:val="67E408E5"/>
    <w:rsid w:val="68B4612F"/>
    <w:rsid w:val="68B707D4"/>
    <w:rsid w:val="69297D96"/>
    <w:rsid w:val="692B20CF"/>
    <w:rsid w:val="69612F34"/>
    <w:rsid w:val="699BE63D"/>
    <w:rsid w:val="69BC56CA"/>
    <w:rsid w:val="69C14023"/>
    <w:rsid w:val="69CD4D62"/>
    <w:rsid w:val="69D3D4C7"/>
    <w:rsid w:val="6AC38722"/>
    <w:rsid w:val="6AD1C03C"/>
    <w:rsid w:val="6B1F7E9E"/>
    <w:rsid w:val="6B450852"/>
    <w:rsid w:val="6B832BA6"/>
    <w:rsid w:val="6BFC9EA6"/>
    <w:rsid w:val="6BFD3C35"/>
    <w:rsid w:val="6CEA6E35"/>
    <w:rsid w:val="6D1AA390"/>
    <w:rsid w:val="6D34D824"/>
    <w:rsid w:val="6D4B8C76"/>
    <w:rsid w:val="6DBBB91C"/>
    <w:rsid w:val="6E40EE93"/>
    <w:rsid w:val="6E6EC673"/>
    <w:rsid w:val="6F64E0CE"/>
    <w:rsid w:val="6FA223EC"/>
    <w:rsid w:val="6FB60D70"/>
    <w:rsid w:val="6FDAC35D"/>
    <w:rsid w:val="6FDB1FCA"/>
    <w:rsid w:val="6FE30D50"/>
    <w:rsid w:val="6FF2D825"/>
    <w:rsid w:val="703E2B76"/>
    <w:rsid w:val="7061F112"/>
    <w:rsid w:val="7088BA80"/>
    <w:rsid w:val="70D1A2E6"/>
    <w:rsid w:val="70E84788"/>
    <w:rsid w:val="70EC34E4"/>
    <w:rsid w:val="7109C455"/>
    <w:rsid w:val="7124FC10"/>
    <w:rsid w:val="71788F55"/>
    <w:rsid w:val="7180EC1A"/>
    <w:rsid w:val="71B0DE5D"/>
    <w:rsid w:val="71B7B935"/>
    <w:rsid w:val="71BEAA00"/>
    <w:rsid w:val="72075F96"/>
    <w:rsid w:val="7238F788"/>
    <w:rsid w:val="726585C1"/>
    <w:rsid w:val="72D61275"/>
    <w:rsid w:val="73793A3F"/>
    <w:rsid w:val="737A0996"/>
    <w:rsid w:val="73E05323"/>
    <w:rsid w:val="73E505C0"/>
    <w:rsid w:val="74509220"/>
    <w:rsid w:val="7490E75F"/>
    <w:rsid w:val="74AE90ED"/>
    <w:rsid w:val="752C06F3"/>
    <w:rsid w:val="752CF93D"/>
    <w:rsid w:val="754FB8C4"/>
    <w:rsid w:val="7574246F"/>
    <w:rsid w:val="759D2683"/>
    <w:rsid w:val="75A51409"/>
    <w:rsid w:val="75BA462B"/>
    <w:rsid w:val="75D0A7DE"/>
    <w:rsid w:val="762E4289"/>
    <w:rsid w:val="763517B8"/>
    <w:rsid w:val="76B47155"/>
    <w:rsid w:val="77076052"/>
    <w:rsid w:val="7782532E"/>
    <w:rsid w:val="7797A7AD"/>
    <w:rsid w:val="77EE1F35"/>
    <w:rsid w:val="785BEF5E"/>
    <w:rsid w:val="78D9F4A2"/>
    <w:rsid w:val="792A6D26"/>
    <w:rsid w:val="7951EEE3"/>
    <w:rsid w:val="79820210"/>
    <w:rsid w:val="7983A13A"/>
    <w:rsid w:val="7991A298"/>
    <w:rsid w:val="79AFFE0A"/>
    <w:rsid w:val="79C40600"/>
    <w:rsid w:val="7A08D358"/>
    <w:rsid w:val="7A0BC654"/>
    <w:rsid w:val="7A14ED9C"/>
    <w:rsid w:val="7A47B022"/>
    <w:rsid w:val="7A564E4A"/>
    <w:rsid w:val="7B3C0640"/>
    <w:rsid w:val="7B5C3181"/>
    <w:rsid w:val="7BC880D6"/>
    <w:rsid w:val="7BCB96B7"/>
    <w:rsid w:val="7C14558D"/>
    <w:rsid w:val="7C23835F"/>
    <w:rsid w:val="7C3306A8"/>
    <w:rsid w:val="7C373E42"/>
    <w:rsid w:val="7C4FC8D9"/>
    <w:rsid w:val="7C80D2E1"/>
    <w:rsid w:val="7D2D293B"/>
    <w:rsid w:val="7DF5A00E"/>
    <w:rsid w:val="7E8AC084"/>
    <w:rsid w:val="7E8EFBD6"/>
    <w:rsid w:val="7E90F070"/>
    <w:rsid w:val="7EA6011C"/>
    <w:rsid w:val="7EC7E77E"/>
    <w:rsid w:val="7EDD0C66"/>
    <w:rsid w:val="7F5B3CA2"/>
    <w:rsid w:val="7F80864D"/>
    <w:rsid w:val="7F9721FD"/>
    <w:rsid w:val="7FD3864D"/>
    <w:rsid w:val="7FF25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2BC2"/>
  <w15:chartTrackingRefBased/>
  <w15:docId w15:val="{0C3107DA-4887-4AC1-8F1A-82D08411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Pr>
      <w:rFonts w:asciiTheme="majorHAnsi" w:hAnsiTheme="majorHAnsi" w:eastAsiaTheme="majorEastAsia" w:cstheme="majorBidi"/>
      <w:color w:val="2F5496" w:themeColor="accent1" w:themeShade="BF"/>
      <w:sz w:val="32"/>
      <w:szCs w:val="32"/>
    </w:rPr>
  </w:style>
  <w:style w:type="character" w:styleId="Hipervnculo">
    <w:name w:val="Hyperlink"/>
    <w:basedOn w:val="Fuentedeprrafopredeter"/>
    <w:uiPriority w:val="99"/>
    <w:unhideWhenUsed/>
    <w:rPr>
      <w:color w:val="0563C1" w:themeColor="hyperlink"/>
      <w:u w:val="single"/>
    </w:rPr>
  </w:style>
  <w:style w:type="character" w:styleId="Ttulo2Car" w:customStyle="1">
    <w:name w:val="Título 2 Car"/>
    <w:basedOn w:val="Fuentedeprrafopredeter"/>
    <w:link w:val="Ttulo2"/>
    <w:uiPriority w:val="9"/>
    <w:rPr>
      <w:rFonts w:asciiTheme="majorHAnsi" w:hAnsiTheme="majorHAnsi" w:eastAsiaTheme="majorEastAsia" w:cstheme="majorBidi"/>
      <w:color w:val="2F5496" w:themeColor="accent1" w:themeShade="BF"/>
      <w:sz w:val="26"/>
      <w:szCs w:val="26"/>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anormal2">
    <w:name w:val="Plain Table 2"/>
    <w:basedOn w:val="Tablanormal"/>
    <w:uiPriority w:val="4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Prrafodelista">
    <w:name w:val="List Paragraph"/>
    <w:basedOn w:val="Normal"/>
    <w:uiPriority w:val="34"/>
    <w:qFormat/>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752B7"/>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4752B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752B7"/>
    <w:rPr>
      <w:b/>
      <w:bCs/>
    </w:rPr>
  </w:style>
  <w:style w:type="character" w:styleId="AsuntodelcomentarioCar" w:customStyle="1">
    <w:name w:val="Asunto del comentario Car"/>
    <w:basedOn w:val="TextocomentarioCar"/>
    <w:link w:val="Asuntodelcomentario"/>
    <w:uiPriority w:val="99"/>
    <w:semiHidden/>
    <w:rsid w:val="004752B7"/>
    <w:rPr>
      <w:b/>
      <w:bCs/>
      <w:sz w:val="20"/>
      <w:szCs w:val="20"/>
    </w:rPr>
  </w:style>
  <w:style xmlns:w14="http://schemas.microsoft.com/office/word/2010/wordml" xmlns:mc="http://schemas.openxmlformats.org/markup-compatibility/2006" xmlns:w="http://schemas.openxmlformats.org/wordprocessingml/2006/main" w:type="table" w:styleId="PlainTable1" mc:Ignorable="w14">
    <w:name xmlns:w="http://schemas.openxmlformats.org/wordprocessingml/2006/main" w:val="Plain Table 1"/>
    <w:basedOn xmlns:w="http://schemas.openxmlformats.org/wordprocessingml/2006/main" w:val="Tablanormal"/>
    <w:uiPriority xmlns:w="http://schemas.openxmlformats.org/wordprocessingml/2006/main" w:val="41"/>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Pr/>
      <w:tcPr>
        <w:tcBorders>
          <w:top w:val="double" w:color="BFBFBF" w:themeColor="background1" w:themeShade="BF"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6.jpg" Id="rId12" /><Relationship Type="http://schemas.openxmlformats.org/officeDocument/2006/relationships/styles" Target="styles.xml" Id="rId2" /><Relationship Type="http://schemas.openxmlformats.org/officeDocument/2006/relationships/hyperlink" Target="mailto:CCMVNET@GMAIL.COM" TargetMode="External" Id="rId20"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theme" Target="theme/theme1.xml" Id="rId23" /><Relationship Type="http://schemas.openxmlformats.org/officeDocument/2006/relationships/webSettings" Target="webSettings.xml" Id="rId4" /><Relationship Type="http://schemas.microsoft.com/office/2011/relationships/people" Target="people.xml" Id="rId22" /><Relationship Type="http://schemas.openxmlformats.org/officeDocument/2006/relationships/image" Target="/media/imagec.jpg" Id="Rad2c48cd815e4ce2" /><Relationship Type="http://schemas.openxmlformats.org/officeDocument/2006/relationships/hyperlink" Target="https://www.thelancet.com/journals/lanepe/article/PIIS2666-7762(24)00058-9/fulltext" TargetMode="External" Id="R748cbc961fa848c1" /><Relationship Type="http://schemas.openxmlformats.org/officeDocument/2006/relationships/hyperlink" Target="https://ccmvnet.org/" TargetMode="External" Id="R38f632b73bd9474c" /><Relationship Type="http://schemas.openxmlformats.org/officeDocument/2006/relationships/hyperlink" Target="mailto:ccmvnet@gmail.com" TargetMode="External" Id="R7621b0caf89e4312" /><Relationship Type="http://schemas.openxmlformats.org/officeDocument/2006/relationships/hyperlink" Target="https://drive.google.com/file/d/1ilAH4Pu8Ldotm6YpZy0mCFmroNJfeNBN/view" TargetMode="External" Id="R8f0dc219c4384046" /><Relationship Type="http://schemas.openxmlformats.org/officeDocument/2006/relationships/image" Target="/media/image4.png" Id="R99e21ff738ac4db8" /><Relationship Type="http://schemas.microsoft.com/office/2020/10/relationships/intelligence" Target="intelligence2.xml" Id="Rc69e4e68dcff4a87" /><Relationship Type="http://schemas.openxmlformats.org/officeDocument/2006/relationships/hyperlink" Target="mailto:ccmvnet@gmail.com" TargetMode="External" Id="R2f6a55c7bf694a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Jitka Bolchová</dc:creator>
  <keywords/>
  <dc:description/>
  <lastModifiedBy>Jitka Bolchová</lastModifiedBy>
  <revision>7</revision>
  <dcterms:created xsi:type="dcterms:W3CDTF">2023-08-31T07:21:00.0000000Z</dcterms:created>
  <dcterms:modified xsi:type="dcterms:W3CDTF">2024-10-11T16:38:03.1330196Z</dcterms:modified>
</coreProperties>
</file>